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FAE" w:rsidRPr="002437C4" w:rsidRDefault="00940FAE" w:rsidP="002437C4">
      <w:pPr>
        <w:pStyle w:val="Citadestacada"/>
        <w:ind w:left="0"/>
        <w:rPr>
          <w:sz w:val="28"/>
          <w:szCs w:val="28"/>
        </w:rPr>
      </w:pPr>
      <w:r w:rsidRPr="002437C4">
        <w:rPr>
          <w:sz w:val="28"/>
          <w:szCs w:val="28"/>
        </w:rPr>
        <w:t>Tall</w:t>
      </w:r>
      <w:r w:rsidR="002437C4" w:rsidRPr="002437C4">
        <w:rPr>
          <w:sz w:val="28"/>
          <w:szCs w:val="28"/>
        </w:rPr>
        <w:t xml:space="preserve">er                                          </w:t>
      </w:r>
      <w:r w:rsidRPr="002437C4">
        <w:rPr>
          <w:sz w:val="28"/>
          <w:szCs w:val="28"/>
        </w:rPr>
        <w:t>Códigos QR y Realidad Aumentada.</w:t>
      </w:r>
    </w:p>
    <w:p w:rsidR="007954EE" w:rsidRPr="004D58BF" w:rsidRDefault="007954EE" w:rsidP="007954EE">
      <w:pPr>
        <w:pStyle w:val="Default"/>
      </w:pPr>
      <w:r w:rsidRPr="004D58BF">
        <w:t>Los ordenadores personales y los dispositivos móviles con acceso a internet, han revolucionado en las últimas décadas la manera de comunicarnos, tr</w:t>
      </w:r>
      <w:r w:rsidR="005302E6" w:rsidRPr="004D58BF">
        <w:t>abajar, relacionarnos.</w:t>
      </w:r>
      <w:r w:rsidR="00552AA3" w:rsidRPr="004D58BF">
        <w:t>..</w:t>
      </w:r>
    </w:p>
    <w:p w:rsidR="007954EE" w:rsidRPr="004D58BF" w:rsidRDefault="005302E6" w:rsidP="007954EE">
      <w:pPr>
        <w:pStyle w:val="Default"/>
      </w:pPr>
      <w:r w:rsidRPr="004D58BF">
        <w:t>E</w:t>
      </w:r>
      <w:r w:rsidR="007954EE" w:rsidRPr="004D58BF">
        <w:t xml:space="preserve">s imprescindible </w:t>
      </w:r>
      <w:r w:rsidR="007954EE" w:rsidRPr="004D58BF">
        <w:rPr>
          <w:b/>
          <w:bCs/>
        </w:rPr>
        <w:t xml:space="preserve">adaptar la manera de enseñar - aprender y evaluar. </w:t>
      </w:r>
      <w:r w:rsidR="007954EE" w:rsidRPr="004D58BF">
        <w:t xml:space="preserve">Incorporando nuevos materiales, procedimientos, habilidades, destrezas y competencias en los procesos de enseñanza - aprendizaje, para responder a las nuevas demandas educativas del Siglo XXI. </w:t>
      </w:r>
    </w:p>
    <w:p w:rsidR="00552AA3" w:rsidRPr="004D58BF" w:rsidRDefault="00552AA3" w:rsidP="007954EE">
      <w:pPr>
        <w:pStyle w:val="Default"/>
      </w:pPr>
    </w:p>
    <w:p w:rsidR="007954EE" w:rsidRPr="004D58BF" w:rsidRDefault="007954EE" w:rsidP="007954EE">
      <w:pPr>
        <w:pStyle w:val="Default"/>
      </w:pPr>
      <w:r w:rsidRPr="004D58BF">
        <w:t xml:space="preserve">Los docentes somos pieza clave en esta transformación, debemos ser los protagonistas y el motor del cambio. Este cambio educativo pasa por innovar pedagógicamente con apoyo tecnológico, combinando la implantación de las TIC con el uso de nuevas metodologías en los procesos de enseñanza aprendizaje, con el objetivo de aumentar el nivel competencial de nuestros alumnos. Facilitando al alumnado actuar como productor y no sólo como consumidor de contenidos, permitiéndole construir, comunicar, conectar, colaborar y compartir socialmente su conocimiento. </w:t>
      </w:r>
    </w:p>
    <w:p w:rsidR="00552AA3" w:rsidRPr="004D58BF" w:rsidRDefault="00552AA3" w:rsidP="007954EE">
      <w:pPr>
        <w:pStyle w:val="Default"/>
      </w:pPr>
    </w:p>
    <w:p w:rsidR="00635604" w:rsidRPr="004D58BF" w:rsidRDefault="00635604" w:rsidP="00635604">
      <w:pPr>
        <w:pStyle w:val="Default"/>
      </w:pPr>
      <w:r w:rsidRPr="004D58BF">
        <w:t xml:space="preserve">En este taller sobre </w:t>
      </w:r>
      <w:r w:rsidR="005302E6" w:rsidRPr="004D58BF">
        <w:t>códigos QR y Realidad Au</w:t>
      </w:r>
      <w:r w:rsidR="00552AA3" w:rsidRPr="004D58BF">
        <w:t xml:space="preserve">mentada se plantearán </w:t>
      </w:r>
      <w:r w:rsidRPr="004D58BF">
        <w:t>distintas  propuestas de implementación en aula avaladas por la experiencia diaria y la investigación-acción en aula</w:t>
      </w:r>
      <w:r w:rsidR="00552AA3" w:rsidRPr="004D58BF">
        <w:t>, propuestas</w:t>
      </w:r>
      <w:r w:rsidRPr="004D58BF">
        <w:t xml:space="preserve"> </w:t>
      </w:r>
      <w:r w:rsidR="00552AA3" w:rsidRPr="004D58BF">
        <w:t>en las que el alumnado es el protagonista de su aprendizaje y creador de sus propios contenidos.</w:t>
      </w:r>
    </w:p>
    <w:p w:rsidR="00635604" w:rsidRDefault="00635604" w:rsidP="00635604">
      <w:pPr>
        <w:pStyle w:val="Default"/>
        <w:rPr>
          <w:sz w:val="23"/>
          <w:szCs w:val="23"/>
        </w:rPr>
      </w:pPr>
    </w:p>
    <w:p w:rsidR="00496189" w:rsidRDefault="00496189" w:rsidP="00DF7EB4">
      <w:pPr>
        <w:pStyle w:val="Prrafodelista"/>
        <w:ind w:left="0"/>
        <w:rPr>
          <w:b/>
          <w:sz w:val="28"/>
          <w:szCs w:val="28"/>
          <w:u w:val="single"/>
        </w:rPr>
      </w:pPr>
      <w:r>
        <w:rPr>
          <w:b/>
          <w:sz w:val="28"/>
          <w:szCs w:val="28"/>
          <w:u w:val="single"/>
        </w:rPr>
        <w:t>OBJETIVOS DEL TALLER:</w:t>
      </w:r>
    </w:p>
    <w:p w:rsidR="00496189" w:rsidRDefault="00496189" w:rsidP="00DF7EB4">
      <w:pPr>
        <w:pStyle w:val="Prrafodelista"/>
        <w:ind w:left="0"/>
        <w:rPr>
          <w:b/>
          <w:sz w:val="28"/>
          <w:szCs w:val="28"/>
          <w:u w:val="single"/>
        </w:rPr>
      </w:pPr>
    </w:p>
    <w:p w:rsidR="00496189" w:rsidRPr="00E43306" w:rsidRDefault="00496189" w:rsidP="00DF7EB4">
      <w:pPr>
        <w:pStyle w:val="Prrafodelista"/>
        <w:numPr>
          <w:ilvl w:val="0"/>
          <w:numId w:val="3"/>
        </w:numPr>
        <w:ind w:left="348"/>
        <w:rPr>
          <w:sz w:val="24"/>
          <w:szCs w:val="24"/>
        </w:rPr>
      </w:pPr>
      <w:r w:rsidRPr="00E43306">
        <w:rPr>
          <w:sz w:val="24"/>
          <w:szCs w:val="24"/>
        </w:rPr>
        <w:t>Identificar y conocer que es un código QR.</w:t>
      </w:r>
    </w:p>
    <w:p w:rsidR="00496189" w:rsidRPr="00E43306" w:rsidRDefault="00496189" w:rsidP="00DF7EB4">
      <w:pPr>
        <w:pStyle w:val="Prrafodelista"/>
        <w:numPr>
          <w:ilvl w:val="0"/>
          <w:numId w:val="3"/>
        </w:numPr>
        <w:ind w:left="348"/>
        <w:rPr>
          <w:sz w:val="24"/>
          <w:szCs w:val="24"/>
        </w:rPr>
      </w:pPr>
      <w:r w:rsidRPr="00E43306">
        <w:rPr>
          <w:sz w:val="24"/>
          <w:szCs w:val="24"/>
        </w:rPr>
        <w:t>Conocer distintas aplicaciones educativas de los códigos QR.</w:t>
      </w:r>
    </w:p>
    <w:p w:rsidR="00496189" w:rsidRPr="00E43306" w:rsidRDefault="00496189" w:rsidP="00DF7EB4">
      <w:pPr>
        <w:pStyle w:val="Prrafodelista"/>
        <w:numPr>
          <w:ilvl w:val="0"/>
          <w:numId w:val="3"/>
        </w:numPr>
        <w:ind w:left="348"/>
        <w:rPr>
          <w:sz w:val="24"/>
          <w:szCs w:val="24"/>
        </w:rPr>
      </w:pPr>
      <w:r w:rsidRPr="00E43306">
        <w:rPr>
          <w:sz w:val="24"/>
          <w:szCs w:val="24"/>
        </w:rPr>
        <w:t>Diseñar y crear códigos QR personalizados.</w:t>
      </w:r>
    </w:p>
    <w:p w:rsidR="00496189" w:rsidRPr="00E43306" w:rsidRDefault="00496189" w:rsidP="00DF7EB4">
      <w:pPr>
        <w:pStyle w:val="Prrafodelista"/>
        <w:numPr>
          <w:ilvl w:val="0"/>
          <w:numId w:val="3"/>
        </w:numPr>
        <w:ind w:left="348"/>
        <w:rPr>
          <w:sz w:val="24"/>
          <w:szCs w:val="24"/>
        </w:rPr>
      </w:pPr>
      <w:r w:rsidRPr="00E43306">
        <w:rPr>
          <w:sz w:val="24"/>
          <w:szCs w:val="24"/>
        </w:rPr>
        <w:t>Conocer que es la Realidad Aumentada (RA).</w:t>
      </w:r>
    </w:p>
    <w:p w:rsidR="00496189" w:rsidRPr="00E43306" w:rsidRDefault="00496189" w:rsidP="00DF7EB4">
      <w:pPr>
        <w:pStyle w:val="Prrafodelista"/>
        <w:numPr>
          <w:ilvl w:val="0"/>
          <w:numId w:val="3"/>
        </w:numPr>
        <w:ind w:left="348"/>
        <w:rPr>
          <w:sz w:val="24"/>
          <w:szCs w:val="24"/>
        </w:rPr>
      </w:pPr>
      <w:r w:rsidRPr="00E43306">
        <w:rPr>
          <w:sz w:val="24"/>
          <w:szCs w:val="24"/>
        </w:rPr>
        <w:t>Conocer aplicaciones educativas de la RA.</w:t>
      </w:r>
    </w:p>
    <w:p w:rsidR="00496189" w:rsidRPr="00E43306" w:rsidRDefault="00496189" w:rsidP="00DF7EB4">
      <w:pPr>
        <w:pStyle w:val="Prrafodelista"/>
        <w:numPr>
          <w:ilvl w:val="0"/>
          <w:numId w:val="3"/>
        </w:numPr>
        <w:ind w:left="348"/>
        <w:rPr>
          <w:sz w:val="24"/>
          <w:szCs w:val="24"/>
        </w:rPr>
      </w:pPr>
      <w:r w:rsidRPr="00E43306">
        <w:rPr>
          <w:sz w:val="24"/>
          <w:szCs w:val="24"/>
        </w:rPr>
        <w:t>Crear RA con</w:t>
      </w:r>
      <w:r w:rsidR="00806D98">
        <w:rPr>
          <w:sz w:val="24"/>
          <w:szCs w:val="24"/>
        </w:rPr>
        <w:t xml:space="preserve"> "</w:t>
      </w:r>
      <w:proofErr w:type="spellStart"/>
      <w:r w:rsidR="00806D98">
        <w:rPr>
          <w:sz w:val="24"/>
          <w:szCs w:val="24"/>
        </w:rPr>
        <w:t>Aurasma</w:t>
      </w:r>
      <w:proofErr w:type="spellEnd"/>
      <w:r w:rsidR="00806D98">
        <w:rPr>
          <w:sz w:val="24"/>
          <w:szCs w:val="24"/>
        </w:rPr>
        <w:t xml:space="preserve">" y </w:t>
      </w:r>
      <w:r w:rsidRPr="00E43306">
        <w:rPr>
          <w:sz w:val="24"/>
          <w:szCs w:val="24"/>
        </w:rPr>
        <w:t xml:space="preserve"> "Layar </w:t>
      </w:r>
      <w:proofErr w:type="spellStart"/>
      <w:r w:rsidRPr="00E43306">
        <w:rPr>
          <w:sz w:val="24"/>
          <w:szCs w:val="24"/>
        </w:rPr>
        <w:t>Creator</w:t>
      </w:r>
      <w:proofErr w:type="spellEnd"/>
      <w:r w:rsidRPr="00E43306">
        <w:rPr>
          <w:sz w:val="24"/>
          <w:szCs w:val="24"/>
        </w:rPr>
        <w:t>"  (documentos e imágenes aumentada</w:t>
      </w:r>
      <w:r w:rsidR="00806D98">
        <w:rPr>
          <w:sz w:val="24"/>
          <w:szCs w:val="24"/>
        </w:rPr>
        <w:t>s</w:t>
      </w:r>
      <w:r w:rsidRPr="00E43306">
        <w:rPr>
          <w:sz w:val="24"/>
          <w:szCs w:val="24"/>
        </w:rPr>
        <w:t>).</w:t>
      </w:r>
    </w:p>
    <w:p w:rsidR="00496189" w:rsidRPr="00E43306" w:rsidRDefault="00496189" w:rsidP="00DF7EB4">
      <w:pPr>
        <w:pStyle w:val="Prrafodelista"/>
        <w:numPr>
          <w:ilvl w:val="0"/>
          <w:numId w:val="4"/>
        </w:numPr>
        <w:ind w:left="348"/>
        <w:rPr>
          <w:sz w:val="24"/>
          <w:szCs w:val="24"/>
        </w:rPr>
      </w:pPr>
      <w:r w:rsidRPr="00E43306">
        <w:rPr>
          <w:sz w:val="24"/>
          <w:szCs w:val="24"/>
        </w:rPr>
        <w:t>Generar actividades para fomentar y enriquecer la comunicación con las familias a través de la RA.</w:t>
      </w:r>
    </w:p>
    <w:p w:rsidR="00940FAE" w:rsidRDefault="00940FAE" w:rsidP="00DF7EB4">
      <w:pPr>
        <w:pStyle w:val="Prrafodelista"/>
        <w:ind w:left="0"/>
        <w:rPr>
          <w:b/>
          <w:sz w:val="28"/>
          <w:szCs w:val="28"/>
          <w:u w:val="single"/>
        </w:rPr>
      </w:pPr>
    </w:p>
    <w:p w:rsidR="00940FAE" w:rsidRPr="00940FAE" w:rsidRDefault="00496189" w:rsidP="00DF7EB4">
      <w:pPr>
        <w:pStyle w:val="Prrafodelista"/>
        <w:ind w:left="0"/>
        <w:rPr>
          <w:b/>
          <w:sz w:val="28"/>
          <w:szCs w:val="28"/>
        </w:rPr>
      </w:pPr>
      <w:r w:rsidRPr="00940FAE">
        <w:rPr>
          <w:b/>
          <w:sz w:val="28"/>
          <w:szCs w:val="28"/>
        </w:rPr>
        <w:t>CONTENIDOS DEL TALLER:</w:t>
      </w:r>
    </w:p>
    <w:p w:rsidR="00940FAE" w:rsidRDefault="00940FAE" w:rsidP="00DF7EB4">
      <w:pPr>
        <w:pStyle w:val="Prrafodelista"/>
        <w:ind w:left="0"/>
        <w:rPr>
          <w:b/>
          <w:sz w:val="28"/>
          <w:szCs w:val="28"/>
          <w:u w:val="single"/>
        </w:rPr>
      </w:pPr>
    </w:p>
    <w:p w:rsidR="00940FAE" w:rsidRPr="00E43306" w:rsidRDefault="00940FAE" w:rsidP="00DF7EB4">
      <w:pPr>
        <w:pStyle w:val="Prrafodelista"/>
        <w:numPr>
          <w:ilvl w:val="0"/>
          <w:numId w:val="2"/>
        </w:numPr>
        <w:ind w:left="348"/>
        <w:rPr>
          <w:sz w:val="24"/>
          <w:szCs w:val="24"/>
        </w:rPr>
      </w:pPr>
      <w:r w:rsidRPr="00E43306">
        <w:rPr>
          <w:sz w:val="24"/>
          <w:szCs w:val="24"/>
        </w:rPr>
        <w:t>Códigos QR : Aplicación educativa.</w:t>
      </w:r>
    </w:p>
    <w:p w:rsidR="00940FAE" w:rsidRPr="00E43306" w:rsidRDefault="00940FAE" w:rsidP="00DF7EB4">
      <w:pPr>
        <w:pStyle w:val="Prrafodelista"/>
        <w:numPr>
          <w:ilvl w:val="0"/>
          <w:numId w:val="2"/>
        </w:numPr>
        <w:ind w:left="348"/>
        <w:rPr>
          <w:sz w:val="24"/>
          <w:szCs w:val="24"/>
        </w:rPr>
      </w:pPr>
      <w:r w:rsidRPr="00E43306">
        <w:rPr>
          <w:sz w:val="24"/>
          <w:szCs w:val="24"/>
        </w:rPr>
        <w:t>Generación de códigos QR personalizados.</w:t>
      </w:r>
    </w:p>
    <w:p w:rsidR="00940FAE" w:rsidRDefault="00940FAE" w:rsidP="00DF7EB4">
      <w:pPr>
        <w:pStyle w:val="Prrafodelista"/>
        <w:numPr>
          <w:ilvl w:val="0"/>
          <w:numId w:val="2"/>
        </w:numPr>
        <w:ind w:left="348"/>
        <w:rPr>
          <w:sz w:val="24"/>
          <w:szCs w:val="24"/>
        </w:rPr>
      </w:pPr>
      <w:r w:rsidRPr="00E43306">
        <w:rPr>
          <w:sz w:val="24"/>
          <w:szCs w:val="24"/>
        </w:rPr>
        <w:t>Realidad Aumentada (RA): Aplicación educativa.</w:t>
      </w:r>
    </w:p>
    <w:p w:rsidR="00404E84" w:rsidRPr="00E43306" w:rsidRDefault="00806D98" w:rsidP="00DF7EB4">
      <w:pPr>
        <w:pStyle w:val="Prrafodelista"/>
        <w:numPr>
          <w:ilvl w:val="0"/>
          <w:numId w:val="2"/>
        </w:numPr>
        <w:ind w:left="348"/>
        <w:rPr>
          <w:sz w:val="24"/>
          <w:szCs w:val="24"/>
        </w:rPr>
      </w:pPr>
      <w:r>
        <w:rPr>
          <w:sz w:val="24"/>
          <w:szCs w:val="24"/>
        </w:rPr>
        <w:t>Experimentación con RA</w:t>
      </w:r>
      <w:r w:rsidR="00A44A5E">
        <w:rPr>
          <w:sz w:val="24"/>
          <w:szCs w:val="24"/>
        </w:rPr>
        <w:t>.</w:t>
      </w:r>
    </w:p>
    <w:p w:rsidR="00940FAE" w:rsidRPr="00E43306" w:rsidRDefault="00940FAE" w:rsidP="00DF7EB4">
      <w:pPr>
        <w:pStyle w:val="Prrafodelista"/>
        <w:numPr>
          <w:ilvl w:val="0"/>
          <w:numId w:val="2"/>
        </w:numPr>
        <w:ind w:left="348"/>
        <w:rPr>
          <w:sz w:val="24"/>
          <w:szCs w:val="24"/>
        </w:rPr>
      </w:pPr>
      <w:r w:rsidRPr="00E43306">
        <w:rPr>
          <w:sz w:val="24"/>
          <w:szCs w:val="24"/>
        </w:rPr>
        <w:t xml:space="preserve">Creación de </w:t>
      </w:r>
      <w:r w:rsidR="00084E23" w:rsidRPr="00E43306">
        <w:rPr>
          <w:sz w:val="24"/>
          <w:szCs w:val="24"/>
        </w:rPr>
        <w:t xml:space="preserve">RA con </w:t>
      </w:r>
      <w:proofErr w:type="spellStart"/>
      <w:r w:rsidR="00806D98">
        <w:rPr>
          <w:sz w:val="24"/>
          <w:szCs w:val="24"/>
        </w:rPr>
        <w:t>Aurasma</w:t>
      </w:r>
      <w:proofErr w:type="spellEnd"/>
      <w:r w:rsidR="00806D98">
        <w:rPr>
          <w:sz w:val="24"/>
          <w:szCs w:val="24"/>
        </w:rPr>
        <w:t xml:space="preserve"> y </w:t>
      </w:r>
      <w:r w:rsidRPr="00E43306">
        <w:rPr>
          <w:sz w:val="24"/>
          <w:szCs w:val="24"/>
        </w:rPr>
        <w:t xml:space="preserve">Layar </w:t>
      </w:r>
      <w:proofErr w:type="spellStart"/>
      <w:r w:rsidRPr="00E43306">
        <w:rPr>
          <w:sz w:val="24"/>
          <w:szCs w:val="24"/>
        </w:rPr>
        <w:t>Creator</w:t>
      </w:r>
      <w:proofErr w:type="spellEnd"/>
      <w:r w:rsidRPr="00E43306">
        <w:rPr>
          <w:sz w:val="24"/>
          <w:szCs w:val="24"/>
        </w:rPr>
        <w:t xml:space="preserve"> (im</w:t>
      </w:r>
      <w:r w:rsidR="003D1454" w:rsidRPr="00E43306">
        <w:rPr>
          <w:sz w:val="24"/>
          <w:szCs w:val="24"/>
        </w:rPr>
        <w:t>ágenes y documentos aumentados) para el trabajo con alumnos y familias.</w:t>
      </w:r>
    </w:p>
    <w:p w:rsidR="00BA69E1" w:rsidRDefault="00496189" w:rsidP="00DF7EB4">
      <w:pPr>
        <w:rPr>
          <w:b/>
          <w:sz w:val="28"/>
          <w:szCs w:val="28"/>
        </w:rPr>
      </w:pPr>
      <w:r w:rsidRPr="00496189">
        <w:rPr>
          <w:b/>
          <w:sz w:val="28"/>
          <w:szCs w:val="28"/>
        </w:rPr>
        <w:lastRenderedPageBreak/>
        <w:t>METODOLOGÍA</w:t>
      </w:r>
    </w:p>
    <w:p w:rsidR="00496189" w:rsidRPr="00E43306" w:rsidRDefault="00496189" w:rsidP="00DF7EB4">
      <w:pPr>
        <w:rPr>
          <w:sz w:val="24"/>
          <w:szCs w:val="24"/>
        </w:rPr>
      </w:pPr>
      <w:r w:rsidRPr="00E43306">
        <w:rPr>
          <w:sz w:val="24"/>
          <w:szCs w:val="24"/>
        </w:rPr>
        <w:t>La metodología del taller será eminentemente práctica.</w:t>
      </w:r>
    </w:p>
    <w:p w:rsidR="00496189" w:rsidRPr="00E43306" w:rsidRDefault="00496189" w:rsidP="00DF7EB4">
      <w:pPr>
        <w:rPr>
          <w:sz w:val="24"/>
          <w:szCs w:val="24"/>
        </w:rPr>
      </w:pPr>
      <w:r w:rsidRPr="00E43306">
        <w:rPr>
          <w:sz w:val="24"/>
          <w:szCs w:val="24"/>
        </w:rPr>
        <w:t xml:space="preserve">En la primera parte del taller los asistentes </w:t>
      </w:r>
      <w:r w:rsidR="00806D98">
        <w:rPr>
          <w:sz w:val="24"/>
          <w:szCs w:val="24"/>
        </w:rPr>
        <w:t xml:space="preserve">conocerán diferentes propuestas para la implementación de los códigos QR en los procesos enseñanza- aprendizaje y </w:t>
      </w:r>
      <w:r w:rsidRPr="00E43306">
        <w:rPr>
          <w:sz w:val="24"/>
          <w:szCs w:val="24"/>
        </w:rPr>
        <w:t xml:space="preserve">aprenderán a generar </w:t>
      </w:r>
      <w:r w:rsidR="008F32AC" w:rsidRPr="00E43306">
        <w:rPr>
          <w:sz w:val="24"/>
          <w:szCs w:val="24"/>
        </w:rPr>
        <w:t>Códigos QR personalizados con sus dispositivos móviles (</w:t>
      </w:r>
      <w:proofErr w:type="spellStart"/>
      <w:r w:rsidR="008F32AC" w:rsidRPr="00E43306">
        <w:rPr>
          <w:sz w:val="24"/>
          <w:szCs w:val="24"/>
        </w:rPr>
        <w:t>Tablets</w:t>
      </w:r>
      <w:proofErr w:type="spellEnd"/>
      <w:r w:rsidR="008F32AC" w:rsidRPr="00E43306">
        <w:rPr>
          <w:sz w:val="24"/>
          <w:szCs w:val="24"/>
        </w:rPr>
        <w:t xml:space="preserve"> y </w:t>
      </w:r>
      <w:proofErr w:type="spellStart"/>
      <w:r w:rsidR="008F32AC" w:rsidRPr="00E43306">
        <w:rPr>
          <w:sz w:val="24"/>
          <w:szCs w:val="24"/>
        </w:rPr>
        <w:t>smartphone</w:t>
      </w:r>
      <w:proofErr w:type="spellEnd"/>
      <w:r w:rsidR="008F32AC" w:rsidRPr="00E43306">
        <w:rPr>
          <w:sz w:val="24"/>
          <w:szCs w:val="24"/>
        </w:rPr>
        <w:t>).</w:t>
      </w:r>
    </w:p>
    <w:p w:rsidR="00DF7EB4" w:rsidRPr="007954EE" w:rsidRDefault="008F32AC" w:rsidP="00DF7EB4">
      <w:pPr>
        <w:rPr>
          <w:sz w:val="24"/>
          <w:szCs w:val="24"/>
        </w:rPr>
      </w:pPr>
      <w:r w:rsidRPr="00E43306">
        <w:rPr>
          <w:sz w:val="24"/>
          <w:szCs w:val="24"/>
        </w:rPr>
        <w:t xml:space="preserve">En la segunda parte </w:t>
      </w:r>
      <w:r w:rsidR="00806D98">
        <w:rPr>
          <w:sz w:val="24"/>
          <w:szCs w:val="24"/>
        </w:rPr>
        <w:t>del taller los asistentes conocerán distintas propuestas de trabajo en aula con RA, trabajando con aplicaciones de consumo y creación de RA .</w:t>
      </w:r>
    </w:p>
    <w:p w:rsidR="002476B0" w:rsidRPr="002476B0" w:rsidRDefault="002476B0" w:rsidP="00DF7EB4">
      <w:pPr>
        <w:rPr>
          <w:b/>
          <w:sz w:val="28"/>
          <w:szCs w:val="28"/>
        </w:rPr>
      </w:pPr>
      <w:r w:rsidRPr="002476B0">
        <w:rPr>
          <w:b/>
          <w:sz w:val="28"/>
          <w:szCs w:val="28"/>
        </w:rPr>
        <w:t>NECESIDADES TÉCNICAS:</w:t>
      </w:r>
    </w:p>
    <w:p w:rsidR="002476B0" w:rsidRDefault="002476B0" w:rsidP="00DF7EB4">
      <w:pPr>
        <w:rPr>
          <w:b/>
          <w:sz w:val="28"/>
          <w:szCs w:val="28"/>
          <w:u w:val="single"/>
        </w:rPr>
      </w:pPr>
      <w:r>
        <w:rPr>
          <w:b/>
          <w:sz w:val="28"/>
          <w:szCs w:val="28"/>
          <w:u w:val="single"/>
        </w:rPr>
        <w:t>Para los asistentes:</w:t>
      </w:r>
    </w:p>
    <w:p w:rsidR="002476B0" w:rsidRPr="00E43306" w:rsidRDefault="002476B0" w:rsidP="00DF7EB4">
      <w:pPr>
        <w:rPr>
          <w:sz w:val="24"/>
          <w:szCs w:val="24"/>
        </w:rPr>
      </w:pPr>
      <w:r w:rsidRPr="00E43306">
        <w:rPr>
          <w:sz w:val="24"/>
          <w:szCs w:val="24"/>
        </w:rPr>
        <w:t>Los asistentes al taller debe</w:t>
      </w:r>
      <w:r w:rsidR="007954EE">
        <w:rPr>
          <w:sz w:val="24"/>
          <w:szCs w:val="24"/>
        </w:rPr>
        <w:t xml:space="preserve">rán traer su </w:t>
      </w:r>
      <w:proofErr w:type="spellStart"/>
      <w:r w:rsidR="007954EE">
        <w:rPr>
          <w:sz w:val="24"/>
          <w:szCs w:val="24"/>
        </w:rPr>
        <w:t>tablet</w:t>
      </w:r>
      <w:proofErr w:type="spellEnd"/>
      <w:r w:rsidR="007954EE">
        <w:rPr>
          <w:sz w:val="24"/>
          <w:szCs w:val="24"/>
        </w:rPr>
        <w:t xml:space="preserve">, </w:t>
      </w:r>
      <w:proofErr w:type="spellStart"/>
      <w:r w:rsidR="007954EE">
        <w:rPr>
          <w:sz w:val="24"/>
          <w:szCs w:val="24"/>
        </w:rPr>
        <w:t>Ipad</w:t>
      </w:r>
      <w:proofErr w:type="spellEnd"/>
      <w:r w:rsidR="007954EE">
        <w:rPr>
          <w:sz w:val="24"/>
          <w:szCs w:val="24"/>
        </w:rPr>
        <w:t xml:space="preserve"> o Smartphone </w:t>
      </w:r>
      <w:r w:rsidRPr="00E43306">
        <w:rPr>
          <w:sz w:val="24"/>
          <w:szCs w:val="24"/>
        </w:rPr>
        <w:t>y tener instaladas las siguientes aplicaciones.</w:t>
      </w:r>
    </w:p>
    <w:p w:rsidR="007954EE" w:rsidRPr="007954EE" w:rsidRDefault="007954EE" w:rsidP="007954EE">
      <w:pPr>
        <w:shd w:val="clear" w:color="auto" w:fill="FFFFFF"/>
        <w:spacing w:after="0" w:line="240" w:lineRule="auto"/>
        <w:rPr>
          <w:rFonts w:eastAsia="Times New Roman" w:cs="Arial"/>
          <w:color w:val="222222"/>
          <w:sz w:val="24"/>
          <w:szCs w:val="24"/>
          <w:lang w:eastAsia="es-ES"/>
        </w:rPr>
      </w:pPr>
      <w:r w:rsidRPr="007954EE">
        <w:rPr>
          <w:rFonts w:eastAsia="Times New Roman" w:cs="Arial"/>
          <w:color w:val="222222"/>
          <w:sz w:val="24"/>
          <w:szCs w:val="24"/>
          <w:lang w:eastAsia="es-ES"/>
        </w:rPr>
        <w:t>Dispositivos ANDROID:</w:t>
      </w:r>
    </w:p>
    <w:p w:rsidR="007954EE" w:rsidRPr="007954EE" w:rsidRDefault="007954EE" w:rsidP="007954EE">
      <w:pPr>
        <w:shd w:val="clear" w:color="auto" w:fill="FFFFFF"/>
        <w:spacing w:after="0" w:line="240" w:lineRule="auto"/>
        <w:rPr>
          <w:rFonts w:eastAsia="Times New Roman" w:cs="Arial"/>
          <w:color w:val="222222"/>
          <w:sz w:val="24"/>
          <w:szCs w:val="24"/>
          <w:lang w:eastAsia="es-ES"/>
        </w:rPr>
      </w:pPr>
      <w:r w:rsidRPr="007954EE">
        <w:rPr>
          <w:rFonts w:eastAsia="Times New Roman" w:cs="Arial"/>
          <w:b/>
          <w:bCs/>
          <w:color w:val="222222"/>
          <w:sz w:val="24"/>
          <w:szCs w:val="24"/>
          <w:lang w:eastAsia="es-ES"/>
        </w:rPr>
        <w:t xml:space="preserve">QR </w:t>
      </w:r>
      <w:proofErr w:type="spellStart"/>
      <w:r w:rsidRPr="007954EE">
        <w:rPr>
          <w:rFonts w:eastAsia="Times New Roman" w:cs="Arial"/>
          <w:b/>
          <w:bCs/>
          <w:color w:val="222222"/>
          <w:sz w:val="24"/>
          <w:szCs w:val="24"/>
          <w:lang w:eastAsia="es-ES"/>
        </w:rPr>
        <w:t>Droid</w:t>
      </w:r>
      <w:proofErr w:type="spellEnd"/>
      <w:r w:rsidRPr="007954EE">
        <w:rPr>
          <w:rFonts w:eastAsia="Times New Roman" w:cs="Arial"/>
          <w:b/>
          <w:bCs/>
          <w:color w:val="222222"/>
          <w:sz w:val="24"/>
          <w:szCs w:val="24"/>
          <w:lang w:eastAsia="es-ES"/>
        </w:rPr>
        <w:t>.</w:t>
      </w:r>
    </w:p>
    <w:p w:rsidR="007954EE" w:rsidRPr="007954EE" w:rsidRDefault="007954EE" w:rsidP="007954EE">
      <w:pPr>
        <w:shd w:val="clear" w:color="auto" w:fill="FFFFFF"/>
        <w:spacing w:after="0" w:line="240" w:lineRule="auto"/>
        <w:rPr>
          <w:rFonts w:eastAsia="Times New Roman" w:cs="Arial"/>
          <w:color w:val="222222"/>
          <w:sz w:val="24"/>
          <w:szCs w:val="24"/>
          <w:lang w:eastAsia="es-ES"/>
        </w:rPr>
      </w:pPr>
    </w:p>
    <w:p w:rsidR="007954EE" w:rsidRPr="007954EE" w:rsidRDefault="007954EE" w:rsidP="007954EE">
      <w:pPr>
        <w:shd w:val="clear" w:color="auto" w:fill="FFFFFF"/>
        <w:spacing w:after="0" w:line="240" w:lineRule="auto"/>
        <w:rPr>
          <w:rFonts w:eastAsia="Times New Roman" w:cs="Arial"/>
          <w:color w:val="222222"/>
          <w:sz w:val="24"/>
          <w:szCs w:val="24"/>
          <w:lang w:eastAsia="es-ES"/>
        </w:rPr>
      </w:pPr>
      <w:r w:rsidRPr="007954EE">
        <w:rPr>
          <w:rFonts w:eastAsia="Times New Roman" w:cs="Arial"/>
          <w:color w:val="222222"/>
          <w:sz w:val="24"/>
          <w:szCs w:val="24"/>
          <w:lang w:eastAsia="es-ES"/>
        </w:rPr>
        <w:t>Dispositivos IOS:</w:t>
      </w:r>
    </w:p>
    <w:p w:rsidR="007954EE" w:rsidRPr="007954EE" w:rsidRDefault="007954EE" w:rsidP="007954EE">
      <w:pPr>
        <w:shd w:val="clear" w:color="auto" w:fill="FFFFFF"/>
        <w:spacing w:after="0" w:line="240" w:lineRule="auto"/>
        <w:rPr>
          <w:rFonts w:eastAsia="Times New Roman" w:cs="Arial"/>
          <w:color w:val="222222"/>
          <w:sz w:val="24"/>
          <w:szCs w:val="24"/>
          <w:lang w:eastAsia="es-ES"/>
        </w:rPr>
      </w:pPr>
      <w:proofErr w:type="spellStart"/>
      <w:r w:rsidRPr="007954EE">
        <w:rPr>
          <w:rFonts w:eastAsia="Times New Roman" w:cs="Arial"/>
          <w:b/>
          <w:bCs/>
          <w:color w:val="222222"/>
          <w:sz w:val="24"/>
          <w:szCs w:val="24"/>
          <w:lang w:eastAsia="es-ES"/>
        </w:rPr>
        <w:t>Fancy</w:t>
      </w:r>
      <w:proofErr w:type="spellEnd"/>
      <w:r w:rsidRPr="007954EE">
        <w:rPr>
          <w:rFonts w:eastAsia="Times New Roman" w:cs="Arial"/>
          <w:b/>
          <w:bCs/>
          <w:color w:val="222222"/>
          <w:sz w:val="24"/>
          <w:szCs w:val="24"/>
          <w:lang w:eastAsia="es-ES"/>
        </w:rPr>
        <w:t xml:space="preserve"> QR </w:t>
      </w:r>
    </w:p>
    <w:p w:rsidR="007954EE" w:rsidRPr="007954EE" w:rsidRDefault="007954EE" w:rsidP="007954EE">
      <w:pPr>
        <w:shd w:val="clear" w:color="auto" w:fill="FFFFFF"/>
        <w:spacing w:after="0" w:line="240" w:lineRule="auto"/>
        <w:rPr>
          <w:rFonts w:eastAsia="Times New Roman" w:cs="Arial"/>
          <w:color w:val="222222"/>
          <w:sz w:val="24"/>
          <w:szCs w:val="24"/>
          <w:lang w:eastAsia="es-ES"/>
        </w:rPr>
      </w:pPr>
    </w:p>
    <w:p w:rsidR="007954EE" w:rsidRPr="007954EE" w:rsidRDefault="007954EE" w:rsidP="007954EE">
      <w:pPr>
        <w:shd w:val="clear" w:color="auto" w:fill="FFFFFF"/>
        <w:spacing w:after="0" w:line="240" w:lineRule="auto"/>
        <w:rPr>
          <w:rFonts w:eastAsia="Times New Roman" w:cs="Arial"/>
          <w:color w:val="222222"/>
          <w:sz w:val="24"/>
          <w:szCs w:val="24"/>
          <w:lang w:eastAsia="es-ES"/>
        </w:rPr>
      </w:pPr>
    </w:p>
    <w:p w:rsidR="007954EE" w:rsidRPr="007954EE" w:rsidRDefault="007954EE" w:rsidP="007954EE">
      <w:pPr>
        <w:shd w:val="clear" w:color="auto" w:fill="FFFFFF"/>
        <w:spacing w:after="0" w:line="240" w:lineRule="auto"/>
        <w:rPr>
          <w:rFonts w:eastAsia="Times New Roman" w:cs="Arial"/>
          <w:color w:val="222222"/>
          <w:sz w:val="24"/>
          <w:szCs w:val="24"/>
          <w:lang w:eastAsia="es-ES"/>
        </w:rPr>
      </w:pPr>
      <w:r w:rsidRPr="007954EE">
        <w:rPr>
          <w:rFonts w:eastAsia="Times New Roman" w:cs="Arial"/>
          <w:color w:val="222222"/>
          <w:sz w:val="24"/>
          <w:szCs w:val="24"/>
          <w:lang w:eastAsia="es-ES"/>
        </w:rPr>
        <w:t>DISPOSITIVOS ANDROID Y IOS:</w:t>
      </w:r>
    </w:p>
    <w:p w:rsidR="007954EE" w:rsidRPr="007954EE" w:rsidRDefault="007954EE" w:rsidP="007954EE">
      <w:pPr>
        <w:shd w:val="clear" w:color="auto" w:fill="FFFFFF"/>
        <w:spacing w:after="0" w:line="240" w:lineRule="auto"/>
        <w:rPr>
          <w:rFonts w:eastAsia="Times New Roman" w:cs="Arial"/>
          <w:color w:val="222222"/>
          <w:sz w:val="24"/>
          <w:szCs w:val="24"/>
          <w:lang w:eastAsia="es-ES"/>
        </w:rPr>
      </w:pPr>
    </w:p>
    <w:p w:rsidR="007954EE" w:rsidRPr="007954EE" w:rsidRDefault="007954EE" w:rsidP="007954EE">
      <w:pPr>
        <w:shd w:val="clear" w:color="auto" w:fill="FFFFFF"/>
        <w:spacing w:after="0" w:line="240" w:lineRule="auto"/>
        <w:rPr>
          <w:rFonts w:eastAsia="Times New Roman" w:cs="Arial"/>
          <w:color w:val="222222"/>
          <w:sz w:val="24"/>
          <w:szCs w:val="24"/>
          <w:lang w:eastAsia="es-ES"/>
        </w:rPr>
      </w:pPr>
      <w:proofErr w:type="spellStart"/>
      <w:r w:rsidRPr="007954EE">
        <w:rPr>
          <w:rFonts w:eastAsia="Times New Roman" w:cs="Arial"/>
          <w:b/>
          <w:bCs/>
          <w:color w:val="222222"/>
          <w:sz w:val="24"/>
          <w:szCs w:val="24"/>
          <w:lang w:eastAsia="es-ES"/>
        </w:rPr>
        <w:t>Quiver</w:t>
      </w:r>
      <w:proofErr w:type="spellEnd"/>
      <w:r w:rsidRPr="007954EE">
        <w:rPr>
          <w:rFonts w:eastAsia="Times New Roman" w:cs="Arial"/>
          <w:b/>
          <w:bCs/>
          <w:color w:val="222222"/>
          <w:sz w:val="24"/>
          <w:szCs w:val="24"/>
          <w:lang w:eastAsia="es-ES"/>
        </w:rPr>
        <w:t xml:space="preserve">- 3D </w:t>
      </w:r>
      <w:proofErr w:type="spellStart"/>
      <w:r w:rsidRPr="007954EE">
        <w:rPr>
          <w:rFonts w:eastAsia="Times New Roman" w:cs="Arial"/>
          <w:b/>
          <w:bCs/>
          <w:color w:val="222222"/>
          <w:sz w:val="24"/>
          <w:szCs w:val="24"/>
          <w:lang w:eastAsia="es-ES"/>
        </w:rPr>
        <w:t>Coloring</w:t>
      </w:r>
      <w:proofErr w:type="spellEnd"/>
      <w:r w:rsidRPr="007954EE">
        <w:rPr>
          <w:rFonts w:eastAsia="Times New Roman" w:cs="Arial"/>
          <w:b/>
          <w:bCs/>
          <w:color w:val="222222"/>
          <w:sz w:val="24"/>
          <w:szCs w:val="24"/>
          <w:lang w:eastAsia="es-ES"/>
        </w:rPr>
        <w:t xml:space="preserve"> </w:t>
      </w:r>
      <w:proofErr w:type="spellStart"/>
      <w:r w:rsidRPr="007954EE">
        <w:rPr>
          <w:rFonts w:eastAsia="Times New Roman" w:cs="Arial"/>
          <w:b/>
          <w:bCs/>
          <w:color w:val="222222"/>
          <w:sz w:val="24"/>
          <w:szCs w:val="24"/>
          <w:lang w:eastAsia="es-ES"/>
        </w:rPr>
        <w:t>App</w:t>
      </w:r>
      <w:proofErr w:type="spellEnd"/>
    </w:p>
    <w:p w:rsidR="007954EE" w:rsidRPr="007954EE" w:rsidRDefault="007954EE" w:rsidP="007954EE">
      <w:pPr>
        <w:shd w:val="clear" w:color="auto" w:fill="FFFFFF"/>
        <w:spacing w:after="0" w:line="240" w:lineRule="auto"/>
        <w:rPr>
          <w:rFonts w:eastAsia="Times New Roman" w:cs="Arial"/>
          <w:color w:val="222222"/>
          <w:sz w:val="24"/>
          <w:szCs w:val="24"/>
          <w:lang w:eastAsia="es-ES"/>
        </w:rPr>
      </w:pPr>
      <w:r w:rsidRPr="007954EE">
        <w:rPr>
          <w:rFonts w:eastAsia="Times New Roman" w:cs="Arial"/>
          <w:b/>
          <w:bCs/>
          <w:color w:val="222222"/>
          <w:sz w:val="24"/>
          <w:szCs w:val="24"/>
          <w:lang w:eastAsia="es-ES"/>
        </w:rPr>
        <w:t xml:space="preserve">AR </w:t>
      </w:r>
      <w:proofErr w:type="spellStart"/>
      <w:r w:rsidRPr="007954EE">
        <w:rPr>
          <w:rFonts w:eastAsia="Times New Roman" w:cs="Arial"/>
          <w:b/>
          <w:bCs/>
          <w:color w:val="222222"/>
          <w:sz w:val="24"/>
          <w:szCs w:val="24"/>
          <w:lang w:eastAsia="es-ES"/>
        </w:rPr>
        <w:t>Flashcard</w:t>
      </w:r>
      <w:proofErr w:type="spellEnd"/>
    </w:p>
    <w:p w:rsidR="007954EE" w:rsidRPr="007954EE" w:rsidRDefault="007954EE" w:rsidP="007954EE">
      <w:pPr>
        <w:shd w:val="clear" w:color="auto" w:fill="FFFFFF"/>
        <w:spacing w:after="0" w:line="240" w:lineRule="auto"/>
        <w:rPr>
          <w:rFonts w:eastAsia="Times New Roman" w:cs="Arial"/>
          <w:color w:val="222222"/>
          <w:sz w:val="24"/>
          <w:szCs w:val="24"/>
          <w:lang w:eastAsia="es-ES"/>
        </w:rPr>
      </w:pPr>
      <w:proofErr w:type="spellStart"/>
      <w:r w:rsidRPr="007954EE">
        <w:rPr>
          <w:rFonts w:eastAsia="Times New Roman" w:cs="Arial"/>
          <w:b/>
          <w:bCs/>
          <w:color w:val="222222"/>
          <w:sz w:val="24"/>
          <w:szCs w:val="24"/>
          <w:lang w:eastAsia="es-ES"/>
        </w:rPr>
        <w:t>Chromville</w:t>
      </w:r>
      <w:proofErr w:type="spellEnd"/>
      <w:r w:rsidRPr="007954EE">
        <w:rPr>
          <w:rFonts w:eastAsia="Times New Roman" w:cs="Arial"/>
          <w:b/>
          <w:bCs/>
          <w:color w:val="222222"/>
          <w:sz w:val="24"/>
          <w:szCs w:val="24"/>
          <w:lang w:eastAsia="es-ES"/>
        </w:rPr>
        <w:t> </w:t>
      </w:r>
    </w:p>
    <w:p w:rsidR="007954EE" w:rsidRPr="007954EE" w:rsidRDefault="007954EE" w:rsidP="007954EE">
      <w:pPr>
        <w:shd w:val="clear" w:color="auto" w:fill="FFFFFF"/>
        <w:spacing w:after="0" w:line="240" w:lineRule="auto"/>
        <w:rPr>
          <w:rFonts w:eastAsia="Times New Roman" w:cs="Arial"/>
          <w:color w:val="222222"/>
          <w:sz w:val="24"/>
          <w:szCs w:val="24"/>
          <w:lang w:eastAsia="es-ES"/>
        </w:rPr>
      </w:pPr>
      <w:proofErr w:type="spellStart"/>
      <w:r w:rsidRPr="007954EE">
        <w:rPr>
          <w:rFonts w:eastAsia="Times New Roman" w:cs="Arial"/>
          <w:b/>
          <w:bCs/>
          <w:color w:val="222222"/>
          <w:sz w:val="24"/>
          <w:szCs w:val="24"/>
          <w:lang w:eastAsia="es-ES"/>
        </w:rPr>
        <w:t>Chromville</w:t>
      </w:r>
      <w:proofErr w:type="spellEnd"/>
      <w:r w:rsidRPr="007954EE">
        <w:rPr>
          <w:rFonts w:eastAsia="Times New Roman" w:cs="Arial"/>
          <w:b/>
          <w:bCs/>
          <w:color w:val="222222"/>
          <w:sz w:val="24"/>
          <w:szCs w:val="24"/>
          <w:lang w:eastAsia="es-ES"/>
        </w:rPr>
        <w:t xml:space="preserve"> </w:t>
      </w:r>
      <w:proofErr w:type="spellStart"/>
      <w:r w:rsidRPr="007954EE">
        <w:rPr>
          <w:rFonts w:eastAsia="Times New Roman" w:cs="Arial"/>
          <w:b/>
          <w:bCs/>
          <w:color w:val="222222"/>
          <w:sz w:val="24"/>
          <w:szCs w:val="24"/>
          <w:lang w:eastAsia="es-ES"/>
        </w:rPr>
        <w:t>Science</w:t>
      </w:r>
      <w:proofErr w:type="spellEnd"/>
    </w:p>
    <w:p w:rsidR="007954EE" w:rsidRPr="007954EE" w:rsidRDefault="007954EE" w:rsidP="007954EE">
      <w:pPr>
        <w:shd w:val="clear" w:color="auto" w:fill="FFFFFF"/>
        <w:spacing w:after="0" w:line="240" w:lineRule="auto"/>
        <w:rPr>
          <w:rFonts w:eastAsia="Times New Roman" w:cs="Arial"/>
          <w:color w:val="222222"/>
          <w:sz w:val="24"/>
          <w:szCs w:val="24"/>
          <w:lang w:eastAsia="es-ES"/>
        </w:rPr>
      </w:pPr>
      <w:proofErr w:type="spellStart"/>
      <w:r w:rsidRPr="007954EE">
        <w:rPr>
          <w:rFonts w:eastAsia="Times New Roman" w:cs="Arial"/>
          <w:b/>
          <w:bCs/>
          <w:color w:val="222222"/>
          <w:sz w:val="24"/>
          <w:szCs w:val="24"/>
          <w:lang w:eastAsia="es-ES"/>
        </w:rPr>
        <w:t>Anatomy</w:t>
      </w:r>
      <w:proofErr w:type="spellEnd"/>
      <w:r w:rsidRPr="007954EE">
        <w:rPr>
          <w:rFonts w:eastAsia="Times New Roman" w:cs="Arial"/>
          <w:b/>
          <w:bCs/>
          <w:color w:val="222222"/>
          <w:sz w:val="24"/>
          <w:szCs w:val="24"/>
          <w:lang w:eastAsia="es-ES"/>
        </w:rPr>
        <w:t xml:space="preserve"> 4D</w:t>
      </w:r>
    </w:p>
    <w:p w:rsidR="007954EE" w:rsidRPr="007954EE" w:rsidRDefault="007954EE" w:rsidP="007954EE">
      <w:pPr>
        <w:shd w:val="clear" w:color="auto" w:fill="FFFFFF"/>
        <w:spacing w:after="0" w:line="240" w:lineRule="auto"/>
        <w:rPr>
          <w:rFonts w:eastAsia="Times New Roman" w:cs="Arial"/>
          <w:color w:val="222222"/>
          <w:sz w:val="24"/>
          <w:szCs w:val="24"/>
          <w:lang w:eastAsia="es-ES"/>
        </w:rPr>
      </w:pPr>
      <w:proofErr w:type="spellStart"/>
      <w:r w:rsidRPr="007954EE">
        <w:rPr>
          <w:rFonts w:eastAsia="Times New Roman" w:cs="Arial"/>
          <w:b/>
          <w:bCs/>
          <w:color w:val="222222"/>
          <w:sz w:val="24"/>
          <w:szCs w:val="24"/>
          <w:lang w:eastAsia="es-ES"/>
        </w:rPr>
        <w:t>Aurasma</w:t>
      </w:r>
      <w:proofErr w:type="spellEnd"/>
    </w:p>
    <w:p w:rsidR="007954EE" w:rsidRPr="007954EE" w:rsidRDefault="007954EE" w:rsidP="007954EE">
      <w:pPr>
        <w:shd w:val="clear" w:color="auto" w:fill="FFFFFF"/>
        <w:spacing w:after="0" w:line="240" w:lineRule="auto"/>
        <w:rPr>
          <w:rFonts w:eastAsia="Times New Roman" w:cs="Arial"/>
          <w:color w:val="222222"/>
          <w:sz w:val="24"/>
          <w:szCs w:val="24"/>
          <w:lang w:eastAsia="es-ES"/>
        </w:rPr>
      </w:pPr>
      <w:r w:rsidRPr="007954EE">
        <w:rPr>
          <w:rFonts w:eastAsia="Times New Roman" w:cs="Arial"/>
          <w:b/>
          <w:bCs/>
          <w:color w:val="222222"/>
          <w:sz w:val="24"/>
          <w:szCs w:val="24"/>
          <w:lang w:eastAsia="es-ES"/>
        </w:rPr>
        <w:t xml:space="preserve">Layar- </w:t>
      </w:r>
      <w:proofErr w:type="spellStart"/>
      <w:r w:rsidRPr="007954EE">
        <w:rPr>
          <w:rFonts w:eastAsia="Times New Roman" w:cs="Arial"/>
          <w:b/>
          <w:bCs/>
          <w:color w:val="222222"/>
          <w:sz w:val="24"/>
          <w:szCs w:val="24"/>
          <w:lang w:eastAsia="es-ES"/>
        </w:rPr>
        <w:t>Augmented</w:t>
      </w:r>
      <w:proofErr w:type="spellEnd"/>
      <w:r w:rsidRPr="007954EE">
        <w:rPr>
          <w:rFonts w:eastAsia="Times New Roman" w:cs="Arial"/>
          <w:b/>
          <w:bCs/>
          <w:color w:val="222222"/>
          <w:sz w:val="24"/>
          <w:szCs w:val="24"/>
          <w:lang w:eastAsia="es-ES"/>
        </w:rPr>
        <w:t xml:space="preserve"> </w:t>
      </w:r>
      <w:proofErr w:type="spellStart"/>
      <w:r w:rsidRPr="007954EE">
        <w:rPr>
          <w:rFonts w:eastAsia="Times New Roman" w:cs="Arial"/>
          <w:b/>
          <w:bCs/>
          <w:color w:val="222222"/>
          <w:sz w:val="24"/>
          <w:szCs w:val="24"/>
          <w:lang w:eastAsia="es-ES"/>
        </w:rPr>
        <w:t>Reality</w:t>
      </w:r>
      <w:proofErr w:type="spellEnd"/>
    </w:p>
    <w:p w:rsidR="00DF7EB4" w:rsidRPr="007954EE" w:rsidRDefault="007954EE" w:rsidP="00DF7EB4">
      <w:pPr>
        <w:rPr>
          <w:b/>
          <w:sz w:val="32"/>
          <w:szCs w:val="32"/>
        </w:rPr>
      </w:pPr>
      <w:r w:rsidRPr="007954EE">
        <w:rPr>
          <w:b/>
          <w:sz w:val="32"/>
          <w:szCs w:val="32"/>
        </w:rPr>
        <w:t>Ponente:</w:t>
      </w:r>
    </w:p>
    <w:p w:rsidR="004D58BF" w:rsidRDefault="004D58BF" w:rsidP="004D58BF">
      <w:pPr>
        <w:rPr>
          <w:b/>
          <w:sz w:val="32"/>
          <w:szCs w:val="32"/>
        </w:rPr>
      </w:pPr>
      <w:r w:rsidRPr="00AB7899">
        <w:rPr>
          <w:b/>
          <w:sz w:val="32"/>
          <w:szCs w:val="32"/>
        </w:rPr>
        <w:t>Sara Reina Herrera.</w:t>
      </w:r>
    </w:p>
    <w:p w:rsidR="00817ACC" w:rsidRPr="004D58BF" w:rsidRDefault="00AB7899" w:rsidP="00210106">
      <w:pPr>
        <w:spacing w:line="240" w:lineRule="auto"/>
      </w:pPr>
      <w:r w:rsidRPr="004D58BF">
        <w:t>Asesora de Infantil y Primaria en el Centro Territorial de Innovación y Formación del profesorado Madrid- Oeste.</w:t>
      </w:r>
    </w:p>
    <w:p w:rsidR="00210106" w:rsidRPr="004D58BF" w:rsidRDefault="00210106" w:rsidP="00210106">
      <w:pPr>
        <w:spacing w:line="240" w:lineRule="auto"/>
      </w:pPr>
      <w:r w:rsidRPr="004D58BF">
        <w:t xml:space="preserve">Formadora de docentes (especialista en la aplicación educativa de dispositivos móviles , herramientas 2.0, realidad aumentada , códigos QR y robótica educativa dentro de los procesos de enseñanza aprendizaje en el aula). </w:t>
      </w:r>
    </w:p>
    <w:p w:rsidR="00FE403F" w:rsidRDefault="00FE403F" w:rsidP="00210106">
      <w:pPr>
        <w:spacing w:line="240" w:lineRule="auto"/>
      </w:pPr>
    </w:p>
    <w:p w:rsidR="00210106" w:rsidRPr="004D58BF" w:rsidRDefault="00210106" w:rsidP="00210106">
      <w:pPr>
        <w:spacing w:line="240" w:lineRule="auto"/>
      </w:pPr>
      <w:r w:rsidRPr="004D58BF">
        <w:lastRenderedPageBreak/>
        <w:t>Ganadora  entre otros de:</w:t>
      </w:r>
    </w:p>
    <w:p w:rsidR="00210106" w:rsidRPr="004D58BF" w:rsidRDefault="00817ACC" w:rsidP="00210106">
      <w:pPr>
        <w:spacing w:line="240" w:lineRule="auto"/>
      </w:pPr>
      <w:r w:rsidRPr="004D58BF">
        <w:t>Premio Nacional de E</w:t>
      </w:r>
      <w:r w:rsidR="00210106" w:rsidRPr="004D58BF">
        <w:t xml:space="preserve">ducación </w:t>
      </w:r>
      <w:r w:rsidRPr="004D58BF">
        <w:rPr>
          <w:rFonts w:cs="Arial"/>
          <w:color w:val="000000"/>
          <w:shd w:val="clear" w:color="auto" w:fill="FFFFFF"/>
        </w:rPr>
        <w:t xml:space="preserve"> a la Utilización de las Tecnologías de la Información y la Comunicación  en la Docencia 2014. </w:t>
      </w:r>
      <w:r w:rsidR="00210106" w:rsidRPr="004D58BF">
        <w:t>Concedidos</w:t>
      </w:r>
      <w:r w:rsidRPr="004D58BF">
        <w:t xml:space="preserve"> por el Ministerio de Educación, Cultura y D</w:t>
      </w:r>
      <w:r w:rsidR="00210106" w:rsidRPr="004D58BF">
        <w:t>eporte.</w:t>
      </w:r>
    </w:p>
    <w:p w:rsidR="00210106" w:rsidRPr="004D58BF" w:rsidRDefault="00817ACC" w:rsidP="00210106">
      <w:pPr>
        <w:spacing w:line="240" w:lineRule="auto"/>
      </w:pPr>
      <w:r w:rsidRPr="004D58BF">
        <w:t>Premio  Nacional de Educación</w:t>
      </w:r>
      <w:r w:rsidRPr="004D58BF">
        <w:rPr>
          <w:rFonts w:ascii="Arial" w:hAnsi="Arial" w:cs="Arial"/>
          <w:color w:val="000000"/>
          <w:shd w:val="clear" w:color="auto" w:fill="FFFFFF"/>
        </w:rPr>
        <w:t xml:space="preserve"> </w:t>
      </w:r>
      <w:r w:rsidRPr="004D58BF">
        <w:rPr>
          <w:rFonts w:cs="Arial"/>
          <w:color w:val="000000"/>
          <w:shd w:val="clear" w:color="auto" w:fill="FFFFFF"/>
        </w:rPr>
        <w:t xml:space="preserve">a la Colaboración en el ámbito de las TIC </w:t>
      </w:r>
      <w:r w:rsidR="00210106" w:rsidRPr="004D58BF">
        <w:t>2013. Concedidos</w:t>
      </w:r>
      <w:r w:rsidRPr="004D58BF">
        <w:t xml:space="preserve"> por el Ministerio de E</w:t>
      </w:r>
      <w:r w:rsidR="00210106" w:rsidRPr="004D58BF">
        <w:t>ducación,</w:t>
      </w:r>
      <w:r w:rsidRPr="004D58BF">
        <w:t xml:space="preserve"> Cultura y D</w:t>
      </w:r>
      <w:r w:rsidR="00210106" w:rsidRPr="004D58BF">
        <w:t>eporte.</w:t>
      </w:r>
    </w:p>
    <w:p w:rsidR="00210106" w:rsidRPr="004D58BF" w:rsidRDefault="00210106" w:rsidP="00210106">
      <w:pPr>
        <w:spacing w:line="240" w:lineRule="auto"/>
      </w:pPr>
      <w:r w:rsidRPr="004D58BF">
        <w:t xml:space="preserve">Premio Desafío </w:t>
      </w:r>
      <w:proofErr w:type="spellStart"/>
      <w:r w:rsidRPr="004D58BF">
        <w:t>Gnoss</w:t>
      </w:r>
      <w:proofErr w:type="spellEnd"/>
      <w:r w:rsidRPr="004D58BF">
        <w:t xml:space="preserve"> Educa 2012 .</w:t>
      </w:r>
    </w:p>
    <w:p w:rsidR="00210106" w:rsidRDefault="00210106" w:rsidP="00210106">
      <w:pPr>
        <w:spacing w:line="240" w:lineRule="auto"/>
        <w:rPr>
          <w:b/>
        </w:rPr>
      </w:pPr>
      <w:r w:rsidRPr="00EB77DC">
        <w:rPr>
          <w:b/>
        </w:rPr>
        <w:t xml:space="preserve">ACTUALMENTE </w:t>
      </w:r>
      <w:r>
        <w:rPr>
          <w:b/>
        </w:rPr>
        <w:t>:</w:t>
      </w:r>
    </w:p>
    <w:p w:rsidR="00210106" w:rsidRDefault="00210106" w:rsidP="00210106">
      <w:pPr>
        <w:spacing w:line="240" w:lineRule="auto"/>
      </w:pPr>
      <w:r>
        <w:t>Asesora  experta  en la Universidad Internacional  Valenciana. Grado de Magisterio. Mención TIC.</w:t>
      </w:r>
    </w:p>
    <w:p w:rsidR="00210106" w:rsidRPr="009C71BD" w:rsidRDefault="00210106" w:rsidP="00210106">
      <w:pPr>
        <w:spacing w:line="240" w:lineRule="auto"/>
        <w:rPr>
          <w:rFonts w:cs="Arial"/>
          <w:color w:val="000000"/>
          <w:shd w:val="clear" w:color="auto" w:fill="FFFFFF"/>
        </w:rPr>
      </w:pPr>
      <w:r>
        <w:t xml:space="preserve">Tutora de formación en línea  del </w:t>
      </w:r>
      <w:r w:rsidRPr="006C5FAF">
        <w:rPr>
          <w:b/>
        </w:rPr>
        <w:t>INTEF</w:t>
      </w:r>
      <w:r>
        <w:t xml:space="preserve"> (</w:t>
      </w:r>
      <w:r w:rsidRPr="006C5FAF">
        <w:rPr>
          <w:rStyle w:val="Textoennegrita"/>
          <w:rFonts w:cs="Arial"/>
          <w:color w:val="000000"/>
          <w:shd w:val="clear" w:color="auto" w:fill="FFFFFF"/>
        </w:rPr>
        <w:t>Instituto Nacional de Tecnologías Educativas y de Formación del Profesorado</w:t>
      </w:r>
      <w:r w:rsidRPr="006C5FAF">
        <w:rPr>
          <w:rStyle w:val="apple-converted-space"/>
          <w:rFonts w:cs="Arial"/>
          <w:color w:val="000000"/>
          <w:shd w:val="clear" w:color="auto" w:fill="FFFFFF"/>
        </w:rPr>
        <w:t> </w:t>
      </w:r>
      <w:r>
        <w:rPr>
          <w:rStyle w:val="apple-converted-space"/>
          <w:rFonts w:cs="Arial"/>
          <w:color w:val="000000"/>
          <w:shd w:val="clear" w:color="auto" w:fill="FFFFFF"/>
        </w:rPr>
        <w:t xml:space="preserve">) </w:t>
      </w:r>
      <w:r w:rsidRPr="006C5FAF">
        <w:rPr>
          <w:rFonts w:cs="Arial"/>
          <w:color w:val="000000"/>
          <w:shd w:val="clear" w:color="auto" w:fill="FFFFFF"/>
        </w:rPr>
        <w:t>unidad del Ministerio de Educación, Cultura y Deporte responsable de la integración de las TIC en las etapas educativas no universitarias</w:t>
      </w:r>
      <w:r>
        <w:rPr>
          <w:rFonts w:cs="Arial"/>
          <w:color w:val="000000"/>
          <w:shd w:val="clear" w:color="auto" w:fill="FFFFFF"/>
        </w:rPr>
        <w:t>.</w:t>
      </w:r>
    </w:p>
    <w:p w:rsidR="00210106" w:rsidRDefault="00210106" w:rsidP="00210106">
      <w:pPr>
        <w:spacing w:line="240" w:lineRule="auto"/>
      </w:pPr>
      <w:r>
        <w:t xml:space="preserve">Colaboradora del Proyecto </w:t>
      </w:r>
      <w:proofErr w:type="spellStart"/>
      <w:r>
        <w:t>Polímates</w:t>
      </w:r>
      <w:proofErr w:type="spellEnd"/>
      <w:r>
        <w:t xml:space="preserve"> (sobre pilotaje de dispositivos móviles en </w:t>
      </w:r>
    </w:p>
    <w:p w:rsidR="00210106" w:rsidRDefault="00210106" w:rsidP="00210106">
      <w:pPr>
        <w:spacing w:line="240" w:lineRule="auto"/>
      </w:pPr>
      <w:r>
        <w:t>el aula) .</w:t>
      </w:r>
    </w:p>
    <w:p w:rsidR="00210106" w:rsidRDefault="00210106" w:rsidP="00210106">
      <w:pPr>
        <w:spacing w:line="240" w:lineRule="auto"/>
      </w:pPr>
      <w:r>
        <w:t>Colaboradora  en el estudio "</w:t>
      </w:r>
      <w:proofErr w:type="spellStart"/>
      <w:r>
        <w:t>Metainvestigación</w:t>
      </w:r>
      <w:proofErr w:type="spellEnd"/>
      <w:r>
        <w:t xml:space="preserve"> 2013-2014  sobre el uso educativo de las </w:t>
      </w:r>
    </w:p>
    <w:p w:rsidR="00210106" w:rsidRDefault="00210106" w:rsidP="00210106">
      <w:pPr>
        <w:spacing w:line="240" w:lineRule="auto"/>
      </w:pPr>
      <w:r>
        <w:t>tabletas digitales en el aula.</w:t>
      </w:r>
    </w:p>
    <w:p w:rsidR="00210106" w:rsidRDefault="00210106" w:rsidP="00210106">
      <w:pPr>
        <w:spacing w:line="240" w:lineRule="auto"/>
      </w:pPr>
      <w:r>
        <w:t xml:space="preserve">Miembro proyecto </w:t>
      </w:r>
      <w:proofErr w:type="spellStart"/>
      <w:r>
        <w:t>Guappis</w:t>
      </w:r>
      <w:proofErr w:type="spellEnd"/>
      <w:r>
        <w:t xml:space="preserve"> “Análisis de </w:t>
      </w:r>
      <w:proofErr w:type="spellStart"/>
      <w:r>
        <w:t>Apps</w:t>
      </w:r>
      <w:proofErr w:type="spellEnd"/>
      <w:r>
        <w:t xml:space="preserve"> educativas”</w:t>
      </w:r>
    </w:p>
    <w:p w:rsidR="00210106" w:rsidRPr="00930C05" w:rsidRDefault="00210106" w:rsidP="004D58BF">
      <w:pPr>
        <w:spacing w:line="240" w:lineRule="auto"/>
      </w:pPr>
      <w:r>
        <w:t>Miembro de diversos proyectos educativos nacionales e internacionales en RED .</w:t>
      </w:r>
    </w:p>
    <w:p w:rsidR="004D58BF" w:rsidRPr="004D58BF" w:rsidRDefault="004D58BF" w:rsidP="004D58BF">
      <w:pPr>
        <w:rPr>
          <w:b/>
          <w:sz w:val="28"/>
          <w:szCs w:val="28"/>
        </w:rPr>
      </w:pPr>
      <w:r>
        <w:rPr>
          <w:b/>
          <w:noProof/>
          <w:sz w:val="32"/>
          <w:szCs w:val="32"/>
          <w:lang w:eastAsia="es-ES"/>
        </w:rPr>
        <w:drawing>
          <wp:anchor distT="0" distB="0" distL="114300" distR="114300" simplePos="0" relativeHeight="251659264" behindDoc="1" locked="0" layoutInCell="1" allowOverlap="1">
            <wp:simplePos x="0" y="0"/>
            <wp:positionH relativeFrom="column">
              <wp:posOffset>-208915</wp:posOffset>
            </wp:positionH>
            <wp:positionV relativeFrom="paragraph">
              <wp:posOffset>18415</wp:posOffset>
            </wp:positionV>
            <wp:extent cx="741680" cy="741680"/>
            <wp:effectExtent l="0" t="0" r="0" b="0"/>
            <wp:wrapTight wrapText="bothSides">
              <wp:wrapPolygon edited="0">
                <wp:start x="13870" y="0"/>
                <wp:lineTo x="5548" y="2774"/>
                <wp:lineTo x="2219" y="5548"/>
                <wp:lineTo x="2219" y="17753"/>
                <wp:lineTo x="6658" y="20527"/>
                <wp:lineTo x="7212" y="20527"/>
                <wp:lineTo x="9986" y="20527"/>
                <wp:lineTo x="10541" y="20527"/>
                <wp:lineTo x="14425" y="17753"/>
                <wp:lineTo x="17199" y="17753"/>
                <wp:lineTo x="21082" y="12205"/>
                <wp:lineTo x="21082" y="5548"/>
                <wp:lineTo x="19973" y="1664"/>
                <wp:lineTo x="17753" y="0"/>
                <wp:lineTo x="13870" y="0"/>
              </wp:wrapPolygon>
            </wp:wrapTight>
            <wp:docPr id="3" name="0 Imagen" descr="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6" cstate="print"/>
                    <a:stretch>
                      <a:fillRect/>
                    </a:stretch>
                  </pic:blipFill>
                  <pic:spPr>
                    <a:xfrm>
                      <a:off x="0" y="0"/>
                      <a:ext cx="741680" cy="741680"/>
                    </a:xfrm>
                    <a:prstGeom prst="rect">
                      <a:avLst/>
                    </a:prstGeom>
                  </pic:spPr>
                </pic:pic>
              </a:graphicData>
            </a:graphic>
          </wp:anchor>
        </w:drawing>
      </w:r>
    </w:p>
    <w:p w:rsidR="004D58BF" w:rsidRPr="004D58BF" w:rsidRDefault="00FE403F" w:rsidP="004D58BF">
      <w:pPr>
        <w:rPr>
          <w:b/>
          <w:sz w:val="28"/>
          <w:szCs w:val="28"/>
        </w:rPr>
      </w:pPr>
      <w:hyperlink r:id="rId7" w:history="1">
        <w:r w:rsidR="004D58BF" w:rsidRPr="00FE403F">
          <w:rPr>
            <w:rStyle w:val="Hipervnculo"/>
            <w:b/>
            <w:sz w:val="28"/>
            <w:szCs w:val="28"/>
          </w:rPr>
          <w:t>@</w:t>
        </w:r>
        <w:proofErr w:type="spellStart"/>
        <w:r w:rsidR="004D58BF" w:rsidRPr="00FE403F">
          <w:rPr>
            <w:rStyle w:val="Hipervnculo"/>
            <w:b/>
            <w:sz w:val="28"/>
            <w:szCs w:val="28"/>
          </w:rPr>
          <w:t>kenzitomania</w:t>
        </w:r>
        <w:proofErr w:type="spellEnd"/>
      </w:hyperlink>
    </w:p>
    <w:p w:rsidR="004D58BF" w:rsidRDefault="004D58BF" w:rsidP="004D58BF">
      <w:pPr>
        <w:rPr>
          <w:b/>
          <w:sz w:val="28"/>
          <w:szCs w:val="28"/>
        </w:rPr>
      </w:pPr>
      <w:r>
        <w:rPr>
          <w:b/>
          <w:noProof/>
          <w:sz w:val="28"/>
          <w:szCs w:val="28"/>
          <w:lang w:eastAsia="es-ES"/>
        </w:rPr>
        <w:drawing>
          <wp:anchor distT="0" distB="0" distL="114300" distR="114300" simplePos="0" relativeHeight="251660288" behindDoc="1" locked="0" layoutInCell="1" allowOverlap="1">
            <wp:simplePos x="0" y="0"/>
            <wp:positionH relativeFrom="column">
              <wp:posOffset>-208915</wp:posOffset>
            </wp:positionH>
            <wp:positionV relativeFrom="paragraph">
              <wp:posOffset>175260</wp:posOffset>
            </wp:positionV>
            <wp:extent cx="664210" cy="664210"/>
            <wp:effectExtent l="0" t="0" r="0" b="0"/>
            <wp:wrapTight wrapText="bothSides">
              <wp:wrapPolygon edited="0">
                <wp:start x="13629" y="0"/>
                <wp:lineTo x="5576" y="2478"/>
                <wp:lineTo x="1859" y="5576"/>
                <wp:lineTo x="3717" y="19824"/>
                <wp:lineTo x="6815" y="20444"/>
                <wp:lineTo x="9912" y="20444"/>
                <wp:lineTo x="10532" y="20444"/>
                <wp:lineTo x="14249" y="19824"/>
                <wp:lineTo x="21063" y="13010"/>
                <wp:lineTo x="21063" y="6195"/>
                <wp:lineTo x="19824" y="620"/>
                <wp:lineTo x="17966" y="0"/>
                <wp:lineTo x="13629" y="0"/>
              </wp:wrapPolygon>
            </wp:wrapTight>
            <wp:docPr id="4" name="1 Imagen" descr="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8" cstate="print"/>
                    <a:stretch>
                      <a:fillRect/>
                    </a:stretch>
                  </pic:blipFill>
                  <pic:spPr>
                    <a:xfrm>
                      <a:off x="0" y="0"/>
                      <a:ext cx="664210" cy="664210"/>
                    </a:xfrm>
                    <a:prstGeom prst="rect">
                      <a:avLst/>
                    </a:prstGeom>
                  </pic:spPr>
                </pic:pic>
              </a:graphicData>
            </a:graphic>
          </wp:anchor>
        </w:drawing>
      </w:r>
    </w:p>
    <w:p w:rsidR="00DF7EB4" w:rsidRDefault="00FE403F" w:rsidP="004D58BF">
      <w:pPr>
        <w:rPr>
          <w:b/>
          <w:sz w:val="28"/>
          <w:szCs w:val="28"/>
        </w:rPr>
      </w:pPr>
      <w:hyperlink r:id="rId9" w:history="1">
        <w:r w:rsidR="004D58BF" w:rsidRPr="00FE403F">
          <w:rPr>
            <w:rStyle w:val="Hipervnculo"/>
            <w:b/>
            <w:sz w:val="28"/>
            <w:szCs w:val="28"/>
          </w:rPr>
          <w:t>Sara Reina Herrera</w:t>
        </w:r>
      </w:hyperlink>
    </w:p>
    <w:p w:rsidR="00FE403F" w:rsidRDefault="00FE403F" w:rsidP="004D58BF">
      <w:pPr>
        <w:rPr>
          <w:b/>
          <w:sz w:val="28"/>
          <w:szCs w:val="28"/>
        </w:rPr>
      </w:pPr>
      <w:r>
        <w:rPr>
          <w:b/>
          <w:noProof/>
          <w:sz w:val="28"/>
          <w:szCs w:val="28"/>
          <w:lang w:eastAsia="es-ES"/>
        </w:rPr>
        <w:drawing>
          <wp:anchor distT="0" distB="0" distL="114300" distR="114300" simplePos="0" relativeHeight="251661312" behindDoc="1" locked="0" layoutInCell="1" allowOverlap="1">
            <wp:simplePos x="0" y="0"/>
            <wp:positionH relativeFrom="column">
              <wp:posOffset>-525145</wp:posOffset>
            </wp:positionH>
            <wp:positionV relativeFrom="paragraph">
              <wp:posOffset>269240</wp:posOffset>
            </wp:positionV>
            <wp:extent cx="758825" cy="758825"/>
            <wp:effectExtent l="0" t="0" r="0" b="0"/>
            <wp:wrapTight wrapText="bothSides">
              <wp:wrapPolygon edited="0">
                <wp:start x="8134" y="1085"/>
                <wp:lineTo x="4338" y="2711"/>
                <wp:lineTo x="542" y="7592"/>
                <wp:lineTo x="542" y="9761"/>
                <wp:lineTo x="2711" y="18437"/>
                <wp:lineTo x="5423" y="21148"/>
                <wp:lineTo x="6507" y="21148"/>
                <wp:lineTo x="15183" y="21148"/>
                <wp:lineTo x="16268" y="21148"/>
                <wp:lineTo x="18437" y="18979"/>
                <wp:lineTo x="18979" y="18437"/>
                <wp:lineTo x="21148" y="10845"/>
                <wp:lineTo x="21148" y="7592"/>
                <wp:lineTo x="17352" y="2711"/>
                <wp:lineTo x="13556" y="1085"/>
                <wp:lineTo x="8134" y="1085"/>
              </wp:wrapPolygon>
            </wp:wrapTight>
            <wp:docPr id="1" name="0 Imagen" descr="blogg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1.png"/>
                    <pic:cNvPicPr/>
                  </pic:nvPicPr>
                  <pic:blipFill>
                    <a:blip r:embed="rId10" cstate="print"/>
                    <a:stretch>
                      <a:fillRect/>
                    </a:stretch>
                  </pic:blipFill>
                  <pic:spPr>
                    <a:xfrm>
                      <a:off x="0" y="0"/>
                      <a:ext cx="758825" cy="758825"/>
                    </a:xfrm>
                    <a:prstGeom prst="rect">
                      <a:avLst/>
                    </a:prstGeom>
                  </pic:spPr>
                </pic:pic>
              </a:graphicData>
            </a:graphic>
          </wp:anchor>
        </w:drawing>
      </w:r>
    </w:p>
    <w:p w:rsidR="00FE403F" w:rsidRDefault="00FE403F" w:rsidP="004D58BF">
      <w:pPr>
        <w:rPr>
          <w:b/>
          <w:sz w:val="28"/>
          <w:szCs w:val="28"/>
        </w:rPr>
      </w:pPr>
      <w:r>
        <w:rPr>
          <w:b/>
          <w:sz w:val="28"/>
          <w:szCs w:val="28"/>
        </w:rPr>
        <w:t xml:space="preserve">  </w:t>
      </w:r>
      <w:hyperlink r:id="rId11" w:history="1">
        <w:r>
          <w:rPr>
            <w:rStyle w:val="Hipervnculo"/>
            <w:b/>
            <w:sz w:val="28"/>
            <w:szCs w:val="28"/>
          </w:rPr>
          <w:t>"La cocina de las TIC"</w:t>
        </w:r>
      </w:hyperlink>
    </w:p>
    <w:p w:rsidR="00904671" w:rsidRDefault="00904671" w:rsidP="004D58BF">
      <w:pPr>
        <w:rPr>
          <w:b/>
          <w:sz w:val="28"/>
          <w:szCs w:val="28"/>
        </w:rPr>
      </w:pPr>
    </w:p>
    <w:p w:rsidR="00093C3C" w:rsidRDefault="009849A6" w:rsidP="004D58BF">
      <w:pPr>
        <w:rPr>
          <w:b/>
          <w:sz w:val="28"/>
          <w:szCs w:val="28"/>
        </w:rPr>
      </w:pPr>
      <w:r>
        <w:rPr>
          <w:b/>
          <w:noProof/>
          <w:sz w:val="28"/>
          <w:szCs w:val="28"/>
          <w:lang w:eastAsia="es-ES"/>
        </w:rPr>
        <w:drawing>
          <wp:anchor distT="0" distB="0" distL="114300" distR="114300" simplePos="0" relativeHeight="251662336" behindDoc="1" locked="0" layoutInCell="1" allowOverlap="1">
            <wp:simplePos x="0" y="0"/>
            <wp:positionH relativeFrom="column">
              <wp:posOffset>-120015</wp:posOffset>
            </wp:positionH>
            <wp:positionV relativeFrom="paragraph">
              <wp:posOffset>207645</wp:posOffset>
            </wp:positionV>
            <wp:extent cx="721360" cy="724535"/>
            <wp:effectExtent l="19050" t="0" r="2540" b="0"/>
            <wp:wrapTight wrapText="bothSides">
              <wp:wrapPolygon edited="0">
                <wp:start x="6275" y="0"/>
                <wp:lineTo x="2852" y="1704"/>
                <wp:lineTo x="-570" y="6815"/>
                <wp:lineTo x="570" y="18174"/>
                <wp:lineTo x="5704" y="21013"/>
                <wp:lineTo x="6275" y="21013"/>
                <wp:lineTo x="15401" y="21013"/>
                <wp:lineTo x="15972" y="21013"/>
                <wp:lineTo x="19965" y="18174"/>
                <wp:lineTo x="20535" y="18174"/>
                <wp:lineTo x="21676" y="13062"/>
                <wp:lineTo x="21676" y="6247"/>
                <wp:lineTo x="18824" y="1704"/>
                <wp:lineTo x="15401" y="0"/>
                <wp:lineTo x="6275" y="0"/>
              </wp:wrapPolygon>
            </wp:wrapTight>
            <wp:docPr id="2" name="1 Imagen" descr="wix-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x-icon1.png"/>
                    <pic:cNvPicPr/>
                  </pic:nvPicPr>
                  <pic:blipFill>
                    <a:blip r:embed="rId12" cstate="print"/>
                    <a:stretch>
                      <a:fillRect/>
                    </a:stretch>
                  </pic:blipFill>
                  <pic:spPr>
                    <a:xfrm>
                      <a:off x="0" y="0"/>
                      <a:ext cx="721360" cy="724535"/>
                    </a:xfrm>
                    <a:prstGeom prst="rect">
                      <a:avLst/>
                    </a:prstGeom>
                  </pic:spPr>
                </pic:pic>
              </a:graphicData>
            </a:graphic>
          </wp:anchor>
        </w:drawing>
      </w:r>
    </w:p>
    <w:p w:rsidR="00093C3C" w:rsidRDefault="009849A6" w:rsidP="004D58BF">
      <w:pPr>
        <w:rPr>
          <w:b/>
          <w:sz w:val="28"/>
          <w:szCs w:val="28"/>
        </w:rPr>
      </w:pPr>
      <w:hyperlink r:id="rId13" w:history="1">
        <w:r w:rsidRPr="009849A6">
          <w:rPr>
            <w:rStyle w:val="Hipervnculo"/>
            <w:b/>
            <w:sz w:val="28"/>
            <w:szCs w:val="28"/>
          </w:rPr>
          <w:t>Proyecto Robótica</w:t>
        </w:r>
      </w:hyperlink>
    </w:p>
    <w:p w:rsidR="009849A6" w:rsidRPr="004D58BF" w:rsidRDefault="009849A6" w:rsidP="004D58BF">
      <w:pPr>
        <w:rPr>
          <w:b/>
          <w:sz w:val="28"/>
          <w:szCs w:val="28"/>
        </w:rPr>
      </w:pPr>
      <w:hyperlink r:id="rId14" w:history="1">
        <w:r w:rsidRPr="009849A6">
          <w:rPr>
            <w:rStyle w:val="Hipervnculo"/>
            <w:b/>
            <w:sz w:val="28"/>
            <w:szCs w:val="28"/>
          </w:rPr>
          <w:t xml:space="preserve">Proyecto Mobile </w:t>
        </w:r>
        <w:proofErr w:type="spellStart"/>
        <w:r w:rsidRPr="009849A6">
          <w:rPr>
            <w:rStyle w:val="Hipervnculo"/>
            <w:b/>
            <w:sz w:val="28"/>
            <w:szCs w:val="28"/>
          </w:rPr>
          <w:t>Learning</w:t>
        </w:r>
        <w:proofErr w:type="spellEnd"/>
      </w:hyperlink>
    </w:p>
    <w:sectPr w:rsidR="009849A6" w:rsidRPr="004D58BF" w:rsidSect="00BA69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47634"/>
    <w:multiLevelType w:val="hybridMultilevel"/>
    <w:tmpl w:val="123CDE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CA66AFC"/>
    <w:multiLevelType w:val="hybridMultilevel"/>
    <w:tmpl w:val="048A6E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3D094997"/>
    <w:multiLevelType w:val="hybridMultilevel"/>
    <w:tmpl w:val="BFE06E8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7A375AFF"/>
    <w:multiLevelType w:val="hybridMultilevel"/>
    <w:tmpl w:val="47D650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940FAE"/>
    <w:rsid w:val="00006795"/>
    <w:rsid w:val="00084E23"/>
    <w:rsid w:val="00093C3C"/>
    <w:rsid w:val="000F28D0"/>
    <w:rsid w:val="00170E31"/>
    <w:rsid w:val="00192FB1"/>
    <w:rsid w:val="00210106"/>
    <w:rsid w:val="002437C4"/>
    <w:rsid w:val="002476B0"/>
    <w:rsid w:val="003D1454"/>
    <w:rsid w:val="00404E84"/>
    <w:rsid w:val="00496189"/>
    <w:rsid w:val="004D58BF"/>
    <w:rsid w:val="005302E6"/>
    <w:rsid w:val="00552AA3"/>
    <w:rsid w:val="00635604"/>
    <w:rsid w:val="006D1722"/>
    <w:rsid w:val="007954EE"/>
    <w:rsid w:val="00806D98"/>
    <w:rsid w:val="00817ACC"/>
    <w:rsid w:val="008F32AC"/>
    <w:rsid w:val="00904671"/>
    <w:rsid w:val="0091725B"/>
    <w:rsid w:val="00930C05"/>
    <w:rsid w:val="00940FAE"/>
    <w:rsid w:val="009849A6"/>
    <w:rsid w:val="00A44A5E"/>
    <w:rsid w:val="00AB7899"/>
    <w:rsid w:val="00BA69E1"/>
    <w:rsid w:val="00BE7D23"/>
    <w:rsid w:val="00C558D5"/>
    <w:rsid w:val="00C57EA0"/>
    <w:rsid w:val="00D12C0E"/>
    <w:rsid w:val="00D56A30"/>
    <w:rsid w:val="00DF7EB4"/>
    <w:rsid w:val="00E43306"/>
    <w:rsid w:val="00F6266C"/>
    <w:rsid w:val="00FE40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9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0FAE"/>
    <w:pPr>
      <w:ind w:left="720"/>
      <w:contextualSpacing/>
    </w:pPr>
  </w:style>
  <w:style w:type="paragraph" w:styleId="Citadestacada">
    <w:name w:val="Intense Quote"/>
    <w:basedOn w:val="Normal"/>
    <w:next w:val="Normal"/>
    <w:link w:val="CitadestacadaCar"/>
    <w:uiPriority w:val="30"/>
    <w:qFormat/>
    <w:rsid w:val="002437C4"/>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2437C4"/>
    <w:rPr>
      <w:b/>
      <w:bCs/>
      <w:i/>
      <w:iCs/>
      <w:color w:val="4F81BD" w:themeColor="accent1"/>
    </w:rPr>
  </w:style>
  <w:style w:type="paragraph" w:customStyle="1" w:styleId="Default">
    <w:name w:val="Default"/>
    <w:rsid w:val="007954E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uentedeprrafopredeter"/>
    <w:rsid w:val="00210106"/>
  </w:style>
  <w:style w:type="character" w:styleId="Textoennegrita">
    <w:name w:val="Strong"/>
    <w:basedOn w:val="Fuentedeprrafopredeter"/>
    <w:uiPriority w:val="22"/>
    <w:qFormat/>
    <w:rsid w:val="00210106"/>
    <w:rPr>
      <w:b/>
      <w:bCs/>
    </w:rPr>
  </w:style>
  <w:style w:type="paragraph" w:styleId="Textodeglobo">
    <w:name w:val="Balloon Text"/>
    <w:basedOn w:val="Normal"/>
    <w:link w:val="TextodegloboCar"/>
    <w:uiPriority w:val="99"/>
    <w:semiHidden/>
    <w:unhideWhenUsed/>
    <w:rsid w:val="00817A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7ACC"/>
    <w:rPr>
      <w:rFonts w:ascii="Tahoma" w:hAnsi="Tahoma" w:cs="Tahoma"/>
      <w:sz w:val="16"/>
      <w:szCs w:val="16"/>
    </w:rPr>
  </w:style>
  <w:style w:type="character" w:styleId="Hipervnculo">
    <w:name w:val="Hyperlink"/>
    <w:basedOn w:val="Fuentedeprrafopredeter"/>
    <w:uiPriority w:val="99"/>
    <w:unhideWhenUsed/>
    <w:rsid w:val="00FE40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8968535">
      <w:bodyDiv w:val="1"/>
      <w:marLeft w:val="0"/>
      <w:marRight w:val="0"/>
      <w:marTop w:val="0"/>
      <w:marBottom w:val="0"/>
      <w:divBdr>
        <w:top w:val="none" w:sz="0" w:space="0" w:color="auto"/>
        <w:left w:val="none" w:sz="0" w:space="0" w:color="auto"/>
        <w:bottom w:val="none" w:sz="0" w:space="0" w:color="auto"/>
        <w:right w:val="none" w:sz="0" w:space="0" w:color="auto"/>
      </w:divBdr>
      <w:divsChild>
        <w:div w:id="25835762">
          <w:marLeft w:val="0"/>
          <w:marRight w:val="0"/>
          <w:marTop w:val="0"/>
          <w:marBottom w:val="0"/>
          <w:divBdr>
            <w:top w:val="none" w:sz="0" w:space="0" w:color="auto"/>
            <w:left w:val="none" w:sz="0" w:space="0" w:color="auto"/>
            <w:bottom w:val="none" w:sz="0" w:space="0" w:color="auto"/>
            <w:right w:val="none" w:sz="0" w:space="0" w:color="auto"/>
          </w:divBdr>
        </w:div>
        <w:div w:id="1021273569">
          <w:marLeft w:val="0"/>
          <w:marRight w:val="0"/>
          <w:marTop w:val="0"/>
          <w:marBottom w:val="0"/>
          <w:divBdr>
            <w:top w:val="none" w:sz="0" w:space="0" w:color="auto"/>
            <w:left w:val="none" w:sz="0" w:space="0" w:color="auto"/>
            <w:bottom w:val="none" w:sz="0" w:space="0" w:color="auto"/>
            <w:right w:val="none" w:sz="0" w:space="0" w:color="auto"/>
          </w:divBdr>
        </w:div>
        <w:div w:id="263809005">
          <w:marLeft w:val="0"/>
          <w:marRight w:val="0"/>
          <w:marTop w:val="0"/>
          <w:marBottom w:val="0"/>
          <w:divBdr>
            <w:top w:val="none" w:sz="0" w:space="0" w:color="auto"/>
            <w:left w:val="none" w:sz="0" w:space="0" w:color="auto"/>
            <w:bottom w:val="none" w:sz="0" w:space="0" w:color="auto"/>
            <w:right w:val="none" w:sz="0" w:space="0" w:color="auto"/>
          </w:divBdr>
        </w:div>
        <w:div w:id="557935539">
          <w:marLeft w:val="0"/>
          <w:marRight w:val="0"/>
          <w:marTop w:val="0"/>
          <w:marBottom w:val="0"/>
          <w:divBdr>
            <w:top w:val="none" w:sz="0" w:space="0" w:color="auto"/>
            <w:left w:val="none" w:sz="0" w:space="0" w:color="auto"/>
            <w:bottom w:val="none" w:sz="0" w:space="0" w:color="auto"/>
            <w:right w:val="none" w:sz="0" w:space="0" w:color="auto"/>
          </w:divBdr>
        </w:div>
        <w:div w:id="1604655293">
          <w:marLeft w:val="0"/>
          <w:marRight w:val="0"/>
          <w:marTop w:val="0"/>
          <w:marBottom w:val="0"/>
          <w:divBdr>
            <w:top w:val="none" w:sz="0" w:space="0" w:color="auto"/>
            <w:left w:val="none" w:sz="0" w:space="0" w:color="auto"/>
            <w:bottom w:val="none" w:sz="0" w:space="0" w:color="auto"/>
            <w:right w:val="none" w:sz="0" w:space="0" w:color="auto"/>
          </w:divBdr>
        </w:div>
        <w:div w:id="580674637">
          <w:marLeft w:val="0"/>
          <w:marRight w:val="0"/>
          <w:marTop w:val="0"/>
          <w:marBottom w:val="0"/>
          <w:divBdr>
            <w:top w:val="none" w:sz="0" w:space="0" w:color="auto"/>
            <w:left w:val="none" w:sz="0" w:space="0" w:color="auto"/>
            <w:bottom w:val="none" w:sz="0" w:space="0" w:color="auto"/>
            <w:right w:val="none" w:sz="0" w:space="0" w:color="auto"/>
          </w:divBdr>
        </w:div>
        <w:div w:id="2044675157">
          <w:marLeft w:val="0"/>
          <w:marRight w:val="0"/>
          <w:marTop w:val="0"/>
          <w:marBottom w:val="0"/>
          <w:divBdr>
            <w:top w:val="none" w:sz="0" w:space="0" w:color="auto"/>
            <w:left w:val="none" w:sz="0" w:space="0" w:color="auto"/>
            <w:bottom w:val="none" w:sz="0" w:space="0" w:color="auto"/>
            <w:right w:val="none" w:sz="0" w:space="0" w:color="auto"/>
          </w:divBdr>
        </w:div>
        <w:div w:id="296954078">
          <w:marLeft w:val="0"/>
          <w:marRight w:val="0"/>
          <w:marTop w:val="0"/>
          <w:marBottom w:val="0"/>
          <w:divBdr>
            <w:top w:val="none" w:sz="0" w:space="0" w:color="auto"/>
            <w:left w:val="none" w:sz="0" w:space="0" w:color="auto"/>
            <w:bottom w:val="none" w:sz="0" w:space="0" w:color="auto"/>
            <w:right w:val="none" w:sz="0" w:space="0" w:color="auto"/>
          </w:divBdr>
        </w:div>
        <w:div w:id="1545019300">
          <w:marLeft w:val="0"/>
          <w:marRight w:val="0"/>
          <w:marTop w:val="0"/>
          <w:marBottom w:val="0"/>
          <w:divBdr>
            <w:top w:val="none" w:sz="0" w:space="0" w:color="auto"/>
            <w:left w:val="none" w:sz="0" w:space="0" w:color="auto"/>
            <w:bottom w:val="none" w:sz="0" w:space="0" w:color="auto"/>
            <w:right w:val="none" w:sz="0" w:space="0" w:color="auto"/>
          </w:divBdr>
        </w:div>
        <w:div w:id="1456366616">
          <w:marLeft w:val="0"/>
          <w:marRight w:val="0"/>
          <w:marTop w:val="0"/>
          <w:marBottom w:val="0"/>
          <w:divBdr>
            <w:top w:val="none" w:sz="0" w:space="0" w:color="auto"/>
            <w:left w:val="none" w:sz="0" w:space="0" w:color="auto"/>
            <w:bottom w:val="none" w:sz="0" w:space="0" w:color="auto"/>
            <w:right w:val="none" w:sz="0" w:space="0" w:color="auto"/>
          </w:divBdr>
        </w:div>
        <w:div w:id="473836926">
          <w:marLeft w:val="0"/>
          <w:marRight w:val="0"/>
          <w:marTop w:val="0"/>
          <w:marBottom w:val="0"/>
          <w:divBdr>
            <w:top w:val="none" w:sz="0" w:space="0" w:color="auto"/>
            <w:left w:val="none" w:sz="0" w:space="0" w:color="auto"/>
            <w:bottom w:val="none" w:sz="0" w:space="0" w:color="auto"/>
            <w:right w:val="none" w:sz="0" w:space="0" w:color="auto"/>
          </w:divBdr>
        </w:div>
        <w:div w:id="1224489835">
          <w:marLeft w:val="0"/>
          <w:marRight w:val="0"/>
          <w:marTop w:val="0"/>
          <w:marBottom w:val="0"/>
          <w:divBdr>
            <w:top w:val="none" w:sz="0" w:space="0" w:color="auto"/>
            <w:left w:val="none" w:sz="0" w:space="0" w:color="auto"/>
            <w:bottom w:val="none" w:sz="0" w:space="0" w:color="auto"/>
            <w:right w:val="none" w:sz="0" w:space="0" w:color="auto"/>
          </w:divBdr>
        </w:div>
        <w:div w:id="49152354">
          <w:marLeft w:val="0"/>
          <w:marRight w:val="0"/>
          <w:marTop w:val="0"/>
          <w:marBottom w:val="0"/>
          <w:divBdr>
            <w:top w:val="none" w:sz="0" w:space="0" w:color="auto"/>
            <w:left w:val="none" w:sz="0" w:space="0" w:color="auto"/>
            <w:bottom w:val="none" w:sz="0" w:space="0" w:color="auto"/>
            <w:right w:val="none" w:sz="0" w:space="0" w:color="auto"/>
          </w:divBdr>
        </w:div>
        <w:div w:id="345719625">
          <w:marLeft w:val="0"/>
          <w:marRight w:val="0"/>
          <w:marTop w:val="0"/>
          <w:marBottom w:val="0"/>
          <w:divBdr>
            <w:top w:val="none" w:sz="0" w:space="0" w:color="auto"/>
            <w:left w:val="none" w:sz="0" w:space="0" w:color="auto"/>
            <w:bottom w:val="none" w:sz="0" w:space="0" w:color="auto"/>
            <w:right w:val="none" w:sz="0" w:space="0" w:color="auto"/>
          </w:divBdr>
        </w:div>
        <w:div w:id="1827166049">
          <w:marLeft w:val="0"/>
          <w:marRight w:val="0"/>
          <w:marTop w:val="0"/>
          <w:marBottom w:val="0"/>
          <w:divBdr>
            <w:top w:val="none" w:sz="0" w:space="0" w:color="auto"/>
            <w:left w:val="none" w:sz="0" w:space="0" w:color="auto"/>
            <w:bottom w:val="none" w:sz="0" w:space="0" w:color="auto"/>
            <w:right w:val="none" w:sz="0" w:space="0" w:color="auto"/>
          </w:divBdr>
        </w:div>
        <w:div w:id="1357124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olmedarein7.wix.com/roboticainfantil" TargetMode="External"/><Relationship Id="rId3" Type="http://schemas.openxmlformats.org/officeDocument/2006/relationships/styles" Target="styles.xml"/><Relationship Id="rId7" Type="http://schemas.openxmlformats.org/officeDocument/2006/relationships/hyperlink" Target="https://twitter.com/kenzitomania?lang=es" TargetMode="Externa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infantic-tac.blogspot.co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facebook.com/sara.reinaherrera" TargetMode="External"/><Relationship Id="rId14" Type="http://schemas.openxmlformats.org/officeDocument/2006/relationships/hyperlink" Target="http://olmedarein7.wix.com/collado-villalb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3F584-1C32-4B33-92C8-16BEF221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740</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2016-04-06T18:24:00Z</dcterms:created>
  <dcterms:modified xsi:type="dcterms:W3CDTF">2016-04-06T18:24:00Z</dcterms:modified>
</cp:coreProperties>
</file>