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F6AB0" w14:textId="77777777" w:rsidR="00437BDC" w:rsidRPr="00A70010" w:rsidRDefault="00FF78EB" w:rsidP="00A70010">
      <w:pPr>
        <w:pStyle w:val="Ttulo1"/>
        <w:jc w:val="both"/>
        <w:rPr>
          <w:color w:val="FF0000"/>
          <w:sz w:val="32"/>
          <w:szCs w:val="32"/>
        </w:rPr>
      </w:pPr>
      <w:r w:rsidRPr="00A70010">
        <w:rPr>
          <w:sz w:val="32"/>
          <w:szCs w:val="32"/>
        </w:rPr>
        <w:t>CONVENIO ENTR</w:t>
      </w:r>
      <w:r w:rsidR="00132A9D" w:rsidRPr="00A70010">
        <w:rPr>
          <w:sz w:val="32"/>
          <w:szCs w:val="32"/>
        </w:rPr>
        <w:t xml:space="preserve">E LA UNIVERSIDAD DE SEVILLA </w:t>
      </w:r>
      <w:r w:rsidR="00D723AF" w:rsidRPr="00A70010">
        <w:rPr>
          <w:sz w:val="32"/>
          <w:szCs w:val="32"/>
        </w:rPr>
        <w:t>Y EL</w:t>
      </w:r>
      <w:r w:rsidR="00132A9D" w:rsidRPr="00A70010">
        <w:rPr>
          <w:sz w:val="32"/>
          <w:szCs w:val="32"/>
        </w:rPr>
        <w:t xml:space="preserve"> COLEGIO MAYOR</w:t>
      </w:r>
      <w:r w:rsidR="00441C96">
        <w:rPr>
          <w:sz w:val="32"/>
          <w:szCs w:val="32"/>
        </w:rPr>
        <w:t xml:space="preserve"> </w:t>
      </w:r>
      <w:r w:rsidR="00451AA6" w:rsidRPr="00451AA6">
        <w:rPr>
          <w:i/>
          <w:sz w:val="32"/>
          <w:szCs w:val="32"/>
        </w:rPr>
        <w:t>(denominación)</w:t>
      </w:r>
      <w:r w:rsidR="00132A9D" w:rsidRPr="00A70010">
        <w:rPr>
          <w:sz w:val="32"/>
          <w:szCs w:val="32"/>
        </w:rPr>
        <w:t xml:space="preserve"> PARA LA ADSCRIPCIÓN </w:t>
      </w:r>
      <w:proofErr w:type="gramStart"/>
      <w:r w:rsidR="00132A9D" w:rsidRPr="00A70010">
        <w:rPr>
          <w:sz w:val="32"/>
          <w:szCs w:val="32"/>
        </w:rPr>
        <w:t>DEL MISMO</w:t>
      </w:r>
      <w:proofErr w:type="gramEnd"/>
    </w:p>
    <w:p w14:paraId="361C9BDC" w14:textId="77777777" w:rsidR="00437BDC" w:rsidRDefault="00437BDC">
      <w:pPr>
        <w:jc w:val="both"/>
      </w:pPr>
    </w:p>
    <w:p w14:paraId="02940A10" w14:textId="77777777" w:rsidR="00437BDC" w:rsidRDefault="00437BDC">
      <w:pPr>
        <w:jc w:val="both"/>
      </w:pPr>
    </w:p>
    <w:p w14:paraId="0452C016" w14:textId="77777777" w:rsidR="00A70010" w:rsidRDefault="00A70010">
      <w:pPr>
        <w:jc w:val="right"/>
      </w:pPr>
    </w:p>
    <w:p w14:paraId="759FCF47" w14:textId="77777777" w:rsidR="00A70010" w:rsidRDefault="00A70010">
      <w:pPr>
        <w:jc w:val="right"/>
      </w:pPr>
    </w:p>
    <w:p w14:paraId="0EDFCBFA" w14:textId="77777777" w:rsidR="00437BDC" w:rsidRDefault="00441C96" w:rsidP="00451AA6">
      <w:pPr>
        <w:jc w:val="right"/>
      </w:pPr>
      <w:r>
        <w:t>En Sevilla, a</w:t>
      </w:r>
      <w:proofErr w:type="gramStart"/>
      <w:r>
        <w:t xml:space="preserve"> </w:t>
      </w:r>
      <w:r w:rsidR="00451AA6">
        <w:t>….</w:t>
      </w:r>
      <w:proofErr w:type="gramEnd"/>
      <w:r w:rsidR="00451AA6">
        <w:t>.</w:t>
      </w:r>
      <w:r w:rsidRPr="00451AA6">
        <w:t xml:space="preserve"> </w:t>
      </w:r>
      <w:r w:rsidR="00FF78EB" w:rsidRPr="00451AA6">
        <w:t>de</w:t>
      </w:r>
      <w:r w:rsidR="00451AA6">
        <w:t xml:space="preserve"> ……………</w:t>
      </w:r>
      <w:proofErr w:type="gramStart"/>
      <w:r w:rsidR="00451AA6">
        <w:t>…….</w:t>
      </w:r>
      <w:proofErr w:type="gramEnd"/>
      <w:r w:rsidR="00451AA6">
        <w:t>. de……</w:t>
      </w:r>
    </w:p>
    <w:p w14:paraId="3AA0DD75" w14:textId="77777777" w:rsidR="00437BDC" w:rsidRDefault="00437BDC">
      <w:pPr>
        <w:jc w:val="both"/>
        <w:rPr>
          <w:b/>
        </w:rPr>
      </w:pPr>
    </w:p>
    <w:p w14:paraId="485CAEB7" w14:textId="77777777" w:rsidR="00437BDC" w:rsidRDefault="00437BDC">
      <w:pPr>
        <w:jc w:val="both"/>
      </w:pPr>
    </w:p>
    <w:p w14:paraId="26A77AD3" w14:textId="77777777" w:rsidR="00437BDC" w:rsidRDefault="00FF78EB" w:rsidP="00342766">
      <w:pPr>
        <w:pStyle w:val="Ttulo"/>
      </w:pPr>
      <w:r>
        <w:t>REUNIDOS</w:t>
      </w:r>
    </w:p>
    <w:p w14:paraId="021FAA0D" w14:textId="77777777" w:rsidR="00437BDC" w:rsidRDefault="00437BDC"/>
    <w:p w14:paraId="13CB6D72" w14:textId="77777777" w:rsidR="00437BDC" w:rsidRPr="000267FB" w:rsidRDefault="00437BDC" w:rsidP="000267FB">
      <w:pPr>
        <w:tabs>
          <w:tab w:val="left" w:pos="-720"/>
        </w:tabs>
        <w:jc w:val="both"/>
        <w:rPr>
          <w:spacing w:val="-3"/>
        </w:rPr>
      </w:pPr>
    </w:p>
    <w:p w14:paraId="7E327525" w14:textId="420AB050" w:rsidR="00437BDC" w:rsidRPr="000267FB" w:rsidRDefault="00A05138" w:rsidP="000267FB">
      <w:pPr>
        <w:tabs>
          <w:tab w:val="left" w:pos="-720"/>
        </w:tabs>
        <w:jc w:val="both"/>
        <w:rPr>
          <w:spacing w:val="-3"/>
        </w:rPr>
      </w:pPr>
      <w:r>
        <w:rPr>
          <w:spacing w:val="-3"/>
        </w:rPr>
        <w:tab/>
      </w:r>
      <w:r w:rsidR="000267FB" w:rsidRPr="000267FB">
        <w:rPr>
          <w:spacing w:val="-3"/>
        </w:rPr>
        <w:t xml:space="preserve">De una parte, D. MIGUEL ÁNGEL CASTRO ARROYO, Rector Magnífico de la UNIVERSIDAD DE SEVILLA, CON CIF Q-4118001-I, nombrado por Decreto </w:t>
      </w:r>
      <w:r w:rsidR="0060557E">
        <w:rPr>
          <w:spacing w:val="-3"/>
        </w:rPr>
        <w:t>198</w:t>
      </w:r>
      <w:r w:rsidR="000267FB" w:rsidRPr="000267FB">
        <w:rPr>
          <w:spacing w:val="-3"/>
        </w:rPr>
        <w:t>/20</w:t>
      </w:r>
      <w:r w:rsidR="0060557E">
        <w:rPr>
          <w:spacing w:val="-3"/>
        </w:rPr>
        <w:t>20</w:t>
      </w:r>
      <w:r w:rsidR="000267FB" w:rsidRPr="000267FB">
        <w:rPr>
          <w:spacing w:val="-3"/>
        </w:rPr>
        <w:t xml:space="preserve">, de 1 de </w:t>
      </w:r>
      <w:r w:rsidR="0060557E">
        <w:rPr>
          <w:spacing w:val="-3"/>
        </w:rPr>
        <w:t>diciembre</w:t>
      </w:r>
      <w:r w:rsidR="000267FB" w:rsidRPr="000267FB">
        <w:rPr>
          <w:spacing w:val="-3"/>
        </w:rPr>
        <w:t xml:space="preserve">, BOJA </w:t>
      </w:r>
      <w:proofErr w:type="spellStart"/>
      <w:r w:rsidR="000267FB" w:rsidRPr="000267FB">
        <w:rPr>
          <w:spacing w:val="-3"/>
        </w:rPr>
        <w:t>nº</w:t>
      </w:r>
      <w:proofErr w:type="spellEnd"/>
      <w:r w:rsidR="000267FB" w:rsidRPr="000267FB">
        <w:rPr>
          <w:spacing w:val="-3"/>
        </w:rPr>
        <w:t xml:space="preserve"> </w:t>
      </w:r>
      <w:r w:rsidR="0060557E">
        <w:rPr>
          <w:spacing w:val="-3"/>
        </w:rPr>
        <w:t>235</w:t>
      </w:r>
      <w:r w:rsidR="000267FB" w:rsidRPr="000267FB">
        <w:rPr>
          <w:spacing w:val="-3"/>
        </w:rPr>
        <w:t xml:space="preserve"> del </w:t>
      </w:r>
      <w:r w:rsidR="0060557E">
        <w:rPr>
          <w:spacing w:val="-3"/>
        </w:rPr>
        <w:t>4</w:t>
      </w:r>
      <w:r w:rsidR="000267FB" w:rsidRPr="000267FB">
        <w:rPr>
          <w:spacing w:val="-3"/>
        </w:rPr>
        <w:t xml:space="preserve"> de </w:t>
      </w:r>
      <w:r w:rsidR="0060557E">
        <w:rPr>
          <w:spacing w:val="-3"/>
        </w:rPr>
        <w:t>diciembre</w:t>
      </w:r>
      <w:r w:rsidR="000267FB" w:rsidRPr="000267FB">
        <w:rPr>
          <w:spacing w:val="-3"/>
        </w:rPr>
        <w:t xml:space="preserve"> de 20</w:t>
      </w:r>
      <w:r w:rsidR="0060557E">
        <w:rPr>
          <w:spacing w:val="-3"/>
        </w:rPr>
        <w:t>20</w:t>
      </w:r>
      <w:r w:rsidR="000267FB" w:rsidRPr="000267FB">
        <w:rPr>
          <w:spacing w:val="-3"/>
        </w:rPr>
        <w:t xml:space="preserve">  y con domicilio a efectos de notificaciones en Calle San Fernando 4, 41004-Sevilla, de acuerdo con las atribuciones que tiene conferidas, por el Artículo 20 de la Ley Orgánica 6/2001 de 21 de diciembre, de Universidades, modificada por Ley Orgánica 4/2007, de 12 de abril; así como en el art. 20 k) del Estatuto de la UNIVERSIDAD DE SEVILLA, aprobado por el Decreto 324/2003, de 25 de noviembre, modificado por Decreto 348/2004 de 25 de mayo; Decreto 16/2008, de 19 de enero y Decreto 55/2017, de 11 de abril.</w:t>
      </w:r>
    </w:p>
    <w:p w14:paraId="70C50F43" w14:textId="77777777" w:rsidR="00437BDC" w:rsidRDefault="00437BDC">
      <w:pPr>
        <w:jc w:val="both"/>
      </w:pPr>
    </w:p>
    <w:p w14:paraId="52E7833C" w14:textId="77777777" w:rsidR="000267FB" w:rsidRPr="00954BD0" w:rsidRDefault="00A05138" w:rsidP="007C23C5">
      <w:pPr>
        <w:tabs>
          <w:tab w:val="left" w:pos="-720"/>
        </w:tabs>
        <w:jc w:val="both"/>
      </w:pPr>
      <w:r w:rsidRPr="00954BD0">
        <w:rPr>
          <w:spacing w:val="-3"/>
        </w:rPr>
        <w:tab/>
      </w:r>
      <w:r w:rsidR="00FF78EB" w:rsidRPr="00954BD0">
        <w:rPr>
          <w:spacing w:val="-3"/>
        </w:rPr>
        <w:t xml:space="preserve">De otra parte, </w:t>
      </w:r>
      <w:r w:rsidR="00665B41" w:rsidRPr="00954BD0">
        <w:rPr>
          <w:spacing w:val="-3"/>
        </w:rPr>
        <w:t>…………………………</w:t>
      </w:r>
      <w:r w:rsidR="00502329" w:rsidRPr="00954BD0">
        <w:rPr>
          <w:spacing w:val="-3"/>
        </w:rPr>
        <w:t xml:space="preserve">con DNI </w:t>
      </w:r>
      <w:r w:rsidR="00547863" w:rsidRPr="00954BD0">
        <w:rPr>
          <w:spacing w:val="-3"/>
        </w:rPr>
        <w:t>……………….</w:t>
      </w:r>
      <w:r w:rsidR="00132A9D" w:rsidRPr="00954BD0">
        <w:rPr>
          <w:spacing w:val="-3"/>
        </w:rPr>
        <w:t xml:space="preserve"> en calidad de ……</w:t>
      </w:r>
      <w:proofErr w:type="gramStart"/>
      <w:r w:rsidR="00132A9D" w:rsidRPr="00954BD0">
        <w:rPr>
          <w:spacing w:val="-3"/>
        </w:rPr>
        <w:t>…….</w:t>
      </w:r>
      <w:proofErr w:type="gramEnd"/>
      <w:r w:rsidR="00132A9D" w:rsidRPr="00954BD0">
        <w:rPr>
          <w:spacing w:val="-3"/>
        </w:rPr>
        <w:t xml:space="preserve">….. </w:t>
      </w:r>
      <w:r w:rsidR="00502329" w:rsidRPr="00954BD0">
        <w:rPr>
          <w:spacing w:val="-3"/>
        </w:rPr>
        <w:t>actuando en nombre y representación de</w:t>
      </w:r>
      <w:r w:rsidR="00547863" w:rsidRPr="00954BD0">
        <w:rPr>
          <w:spacing w:val="-3"/>
        </w:rPr>
        <w:t xml:space="preserve"> la ENTIDAD …………………………….</w:t>
      </w:r>
      <w:r w:rsidR="00937EE6" w:rsidRPr="00954BD0">
        <w:rPr>
          <w:spacing w:val="-3"/>
        </w:rPr>
        <w:t xml:space="preserve"> </w:t>
      </w:r>
      <w:r w:rsidR="007C23C5" w:rsidRPr="00954BD0">
        <w:rPr>
          <w:spacing w:val="-3"/>
        </w:rPr>
        <w:t>con</w:t>
      </w:r>
      <w:r w:rsidR="00502329" w:rsidRPr="00954BD0">
        <w:rPr>
          <w:spacing w:val="-3"/>
        </w:rPr>
        <w:t xml:space="preserve"> CIF</w:t>
      </w:r>
      <w:r w:rsidR="00455462" w:rsidRPr="00954BD0">
        <w:rPr>
          <w:spacing w:val="-3"/>
        </w:rPr>
        <w:t>……………</w:t>
      </w:r>
      <w:proofErr w:type="gramStart"/>
      <w:r w:rsidR="00455462" w:rsidRPr="00954BD0">
        <w:rPr>
          <w:spacing w:val="-3"/>
        </w:rPr>
        <w:t>…….</w:t>
      </w:r>
      <w:proofErr w:type="gramEnd"/>
      <w:r w:rsidR="00455462" w:rsidRPr="00954BD0">
        <w:rPr>
          <w:spacing w:val="-3"/>
        </w:rPr>
        <w:t>.</w:t>
      </w:r>
      <w:r w:rsidR="00502329" w:rsidRPr="00954BD0">
        <w:rPr>
          <w:spacing w:val="-3"/>
        </w:rPr>
        <w:t xml:space="preserve"> </w:t>
      </w:r>
      <w:r w:rsidR="00502329" w:rsidRPr="00954BD0">
        <w:t>teniendo su domicilio en</w:t>
      </w:r>
      <w:r w:rsidR="00547863" w:rsidRPr="00954BD0">
        <w:t xml:space="preserve"> </w:t>
      </w:r>
      <w:r w:rsidR="00455462" w:rsidRPr="00954BD0">
        <w:t>……………………………………</w:t>
      </w:r>
      <w:proofErr w:type="gramStart"/>
      <w:r w:rsidR="00455462" w:rsidRPr="00954BD0">
        <w:t>…….</w:t>
      </w:r>
      <w:proofErr w:type="gramEnd"/>
      <w:r w:rsidR="00455462" w:rsidRPr="00954BD0">
        <w:t>.</w:t>
      </w:r>
      <w:r w:rsidR="007C23C5" w:rsidRPr="00954BD0">
        <w:t>, inscrita en</w:t>
      </w:r>
      <w:r w:rsidR="00547863" w:rsidRPr="00954BD0">
        <w:t xml:space="preserve"> </w:t>
      </w:r>
      <w:r w:rsidR="00455462" w:rsidRPr="00954BD0">
        <w:t>…………………………………</w:t>
      </w:r>
      <w:r w:rsidR="00547863" w:rsidRPr="00954BD0">
        <w:t xml:space="preserve">  </w:t>
      </w:r>
      <w:r w:rsidR="00455462" w:rsidRPr="00954BD0">
        <w:t>…………………………………………</w:t>
      </w:r>
      <w:r w:rsidR="007C23C5" w:rsidRPr="00954BD0">
        <w:t>.</w:t>
      </w:r>
    </w:p>
    <w:p w14:paraId="16A2856B" w14:textId="77777777" w:rsidR="007C23C5" w:rsidRPr="007C23C5" w:rsidRDefault="007C23C5" w:rsidP="007C23C5">
      <w:pPr>
        <w:tabs>
          <w:tab w:val="left" w:pos="-720"/>
        </w:tabs>
        <w:jc w:val="both"/>
      </w:pPr>
    </w:p>
    <w:p w14:paraId="73E50D92" w14:textId="77777777" w:rsidR="00D65059" w:rsidRPr="0025052C" w:rsidRDefault="00722BEA" w:rsidP="00A05138">
      <w:pPr>
        <w:pStyle w:val="Ttulo1"/>
        <w:ind w:firstLine="708"/>
        <w:jc w:val="both"/>
        <w:rPr>
          <w:b w:val="0"/>
        </w:rPr>
      </w:pPr>
      <w:r w:rsidRPr="007C23C5">
        <w:rPr>
          <w:b w:val="0"/>
          <w:caps w:val="0"/>
        </w:rPr>
        <w:t>Ambas partes intervienen en función de los respectivos cargos que han quedado</w:t>
      </w:r>
      <w:r>
        <w:rPr>
          <w:b w:val="0"/>
          <w:caps w:val="0"/>
        </w:rPr>
        <w:t xml:space="preserve"> expresados y en el ejercicio de las facultades que a cada uno les están conferidas, reconociéndose mutuamente plena y expresa capacidad para obligarse con el carácter en el que intervienen, a tal fin. </w:t>
      </w:r>
    </w:p>
    <w:p w14:paraId="3546809E" w14:textId="77777777" w:rsidR="00D65059" w:rsidRDefault="00D65059" w:rsidP="00342766">
      <w:pPr>
        <w:pStyle w:val="Ttulo"/>
      </w:pPr>
    </w:p>
    <w:p w14:paraId="6CC0FA7F" w14:textId="77777777" w:rsidR="00437BDC" w:rsidRDefault="00FF78EB" w:rsidP="00342766">
      <w:pPr>
        <w:pStyle w:val="Ttulo"/>
      </w:pPr>
      <w:r>
        <w:t>EXPONEN</w:t>
      </w:r>
    </w:p>
    <w:p w14:paraId="4256D6D1" w14:textId="77777777" w:rsidR="009D5078" w:rsidRDefault="009D5078" w:rsidP="0025052C">
      <w:pPr>
        <w:pStyle w:val="Ttulo1"/>
      </w:pPr>
    </w:p>
    <w:p w14:paraId="187BF35C" w14:textId="77777777" w:rsidR="00437BDC" w:rsidRDefault="004203B2" w:rsidP="00342766">
      <w:pPr>
        <w:pStyle w:val="Ttulo1"/>
      </w:pPr>
      <w:r>
        <w:t>PRIMERO. -</w:t>
      </w:r>
      <w:r w:rsidR="00FF78EB">
        <w:t xml:space="preserve"> </w:t>
      </w:r>
    </w:p>
    <w:p w14:paraId="6633C552" w14:textId="77777777" w:rsidR="002C4D97" w:rsidRDefault="002C4D97" w:rsidP="009D5078">
      <w:pPr>
        <w:jc w:val="both"/>
      </w:pPr>
    </w:p>
    <w:p w14:paraId="6B25BDC4" w14:textId="77777777" w:rsidR="009D5078" w:rsidRPr="009D5078" w:rsidRDefault="009D5078" w:rsidP="002C4D97">
      <w:pPr>
        <w:ind w:firstLine="708"/>
        <w:jc w:val="both"/>
      </w:pPr>
      <w:r w:rsidRPr="009D5078">
        <w:t>La Disposición adicional quinta de la Ley Orgánica 6/2001, de 21 de diciembre, de Universidades, modificada por la Ley Orgánica 4/2007, establece que los colegios mayores son centros universitarios que, integrados en la Universidad, proporcionan residencia a los estudiantes y promueven la formación cultural y científica de los residentes, proyectando su actividad al servicio de la comunidad universitaria.</w:t>
      </w:r>
    </w:p>
    <w:p w14:paraId="21EE0662" w14:textId="77777777" w:rsidR="00437BDC" w:rsidRDefault="00437BDC">
      <w:pPr>
        <w:jc w:val="both"/>
        <w:rPr>
          <w:b/>
        </w:rPr>
      </w:pPr>
    </w:p>
    <w:p w14:paraId="4377B2F2" w14:textId="77777777" w:rsidR="009D5078" w:rsidRDefault="004203B2" w:rsidP="00342766">
      <w:pPr>
        <w:pStyle w:val="Ttulo1"/>
      </w:pPr>
      <w:r w:rsidRPr="00D723AF">
        <w:lastRenderedPageBreak/>
        <w:t>SEGUNDO. -</w:t>
      </w:r>
      <w:r w:rsidR="009D5078" w:rsidRPr="00D723AF">
        <w:t xml:space="preserve"> </w:t>
      </w:r>
    </w:p>
    <w:p w14:paraId="6218C37B" w14:textId="77777777" w:rsidR="009D5078" w:rsidRPr="00D723AF" w:rsidRDefault="009D5078" w:rsidP="009D5078">
      <w:pPr>
        <w:jc w:val="both"/>
        <w:rPr>
          <w:b/>
        </w:rPr>
      </w:pPr>
    </w:p>
    <w:p w14:paraId="6B103028" w14:textId="77777777" w:rsidR="00437BDC" w:rsidRDefault="00FF78EB" w:rsidP="002C4D97">
      <w:pPr>
        <w:ind w:firstLine="708"/>
        <w:jc w:val="both"/>
      </w:pPr>
      <w:r>
        <w:t xml:space="preserve">Que la </w:t>
      </w:r>
      <w:r>
        <w:rPr>
          <w:caps/>
        </w:rPr>
        <w:t>U</w:t>
      </w:r>
      <w:r>
        <w:t>niversidad</w:t>
      </w:r>
      <w:r>
        <w:rPr>
          <w:caps/>
        </w:rPr>
        <w:t xml:space="preserve"> </w:t>
      </w:r>
      <w:r>
        <w:t>de</w:t>
      </w:r>
      <w:r>
        <w:rPr>
          <w:caps/>
        </w:rPr>
        <w:t xml:space="preserve"> S</w:t>
      </w:r>
      <w:r>
        <w:t>evilla (en adelante la Universidad) es una institución de Derecho Público abierta a la sociedad, dotada de personalidad jurídica, que desarrolla sus funciones, de acuerdo con la legislación vigente, en régimen de autonomía, y a la que corresponde la prestación del servicio público de educación superior, mediante el estudio, la docencia y la investigación, así como la generación, desarrollo y difusión del conocimiento al servicio de la sociedad y de la ciudadanía.</w:t>
      </w:r>
    </w:p>
    <w:p w14:paraId="67144CA4" w14:textId="77777777" w:rsidR="00455462" w:rsidRDefault="00455462" w:rsidP="00455462">
      <w:pPr>
        <w:jc w:val="both"/>
      </w:pPr>
    </w:p>
    <w:p w14:paraId="10CD0ED1" w14:textId="77777777" w:rsidR="009D5078" w:rsidRDefault="004203B2" w:rsidP="00342766">
      <w:pPr>
        <w:pStyle w:val="Ttulo1"/>
      </w:pPr>
      <w:r>
        <w:t>TERCERO. -</w:t>
      </w:r>
    </w:p>
    <w:p w14:paraId="25BE163C" w14:textId="77777777" w:rsidR="009D5078" w:rsidRDefault="009D5078" w:rsidP="009D5078">
      <w:pPr>
        <w:jc w:val="both"/>
        <w:rPr>
          <w:b/>
        </w:rPr>
      </w:pPr>
    </w:p>
    <w:p w14:paraId="0867B904" w14:textId="77777777" w:rsidR="00D723AF" w:rsidRDefault="00D723AF" w:rsidP="000B6960">
      <w:pPr>
        <w:ind w:firstLine="708"/>
        <w:jc w:val="both"/>
      </w:pPr>
      <w:r>
        <w:t>Conforme al artículo 45 d</w:t>
      </w:r>
      <w:r w:rsidR="000B6960">
        <w:t>el Estatuto</w:t>
      </w:r>
      <w:r w:rsidR="009D5078">
        <w:t xml:space="preserve"> de la Universidad de Sevilla</w:t>
      </w:r>
      <w:r>
        <w:t xml:space="preserve">, los </w:t>
      </w:r>
      <w:r w:rsidR="00455462">
        <w:t>Colegios Mayores proporcionan</w:t>
      </w:r>
      <w:r>
        <w:t xml:space="preserve"> </w:t>
      </w:r>
      <w:r w:rsidR="00455462">
        <w:t>residencia a sus estudiantes y, en su caso, a egresados y a su personal; asimismo, participan en la</w:t>
      </w:r>
      <w:r>
        <w:t xml:space="preserve"> </w:t>
      </w:r>
      <w:r w:rsidR="00455462">
        <w:t>formación cultural y científica de sus residentes, proyectando su actividad al servicio de la comunidad</w:t>
      </w:r>
      <w:r>
        <w:t xml:space="preserve"> </w:t>
      </w:r>
      <w:r w:rsidR="00455462">
        <w:t>universitaria.</w:t>
      </w:r>
    </w:p>
    <w:p w14:paraId="0E31914B" w14:textId="77777777" w:rsidR="009D5078" w:rsidRDefault="009D5078" w:rsidP="00D723AF">
      <w:pPr>
        <w:jc w:val="both"/>
      </w:pPr>
    </w:p>
    <w:p w14:paraId="1E9F9EA0" w14:textId="77777777" w:rsidR="00D723AF" w:rsidRDefault="00D723AF" w:rsidP="00D723AF">
      <w:pPr>
        <w:pStyle w:val="Prrafodelista"/>
        <w:jc w:val="both"/>
      </w:pPr>
    </w:p>
    <w:p w14:paraId="6C951253" w14:textId="77777777" w:rsidR="009D5078" w:rsidRPr="00665B41" w:rsidRDefault="004203B2" w:rsidP="00342766">
      <w:pPr>
        <w:pStyle w:val="Ttulo1"/>
      </w:pPr>
      <w:r w:rsidRPr="00665B41">
        <w:t>CUARTO. -</w:t>
      </w:r>
    </w:p>
    <w:p w14:paraId="2DECEED1" w14:textId="77777777" w:rsidR="00437BDC" w:rsidRPr="00451AA6" w:rsidRDefault="00437BDC" w:rsidP="008E4EE0">
      <w:pPr>
        <w:jc w:val="both"/>
        <w:rPr>
          <w:b/>
        </w:rPr>
      </w:pPr>
    </w:p>
    <w:p w14:paraId="75929AB8" w14:textId="77777777" w:rsidR="008E4EE0" w:rsidRPr="00451AA6" w:rsidRDefault="008E4EE0" w:rsidP="000B6960">
      <w:pPr>
        <w:ind w:firstLine="708"/>
        <w:jc w:val="both"/>
      </w:pPr>
      <w:r w:rsidRPr="00451AA6">
        <w:t xml:space="preserve">Por Orden de </w:t>
      </w:r>
      <w:r w:rsidR="00451AA6" w:rsidRPr="00451AA6">
        <w:t>……………………….</w:t>
      </w:r>
      <w:r w:rsidR="00441C96" w:rsidRPr="00451AA6">
        <w:t xml:space="preserve"> </w:t>
      </w:r>
      <w:r w:rsidRPr="00451AA6">
        <w:t>del Ministerio de Educación y Ciencia se publicó la Resolución de reconocimiento del Colegio Mayor</w:t>
      </w:r>
      <w:r w:rsidR="00451AA6" w:rsidRPr="00451AA6">
        <w:t>……………………</w:t>
      </w:r>
    </w:p>
    <w:p w14:paraId="14467A09" w14:textId="77777777" w:rsidR="008E4EE0" w:rsidRDefault="008E4EE0" w:rsidP="008E4EE0">
      <w:pPr>
        <w:jc w:val="both"/>
        <w:rPr>
          <w:color w:val="000000" w:themeColor="text1"/>
        </w:rPr>
      </w:pPr>
    </w:p>
    <w:p w14:paraId="6EC4620A" w14:textId="77777777" w:rsidR="00D723AF" w:rsidRPr="009D5078" w:rsidRDefault="004203B2" w:rsidP="00342766">
      <w:pPr>
        <w:pStyle w:val="Ttulo1"/>
      </w:pPr>
      <w:r w:rsidRPr="009D5078">
        <w:t>QUINTO. -</w:t>
      </w:r>
      <w:r w:rsidR="009D5078" w:rsidRPr="009D5078">
        <w:t xml:space="preserve"> </w:t>
      </w:r>
    </w:p>
    <w:p w14:paraId="7EF2115D" w14:textId="77777777" w:rsidR="009D5078" w:rsidRPr="009D5078" w:rsidRDefault="009D5078" w:rsidP="009D5078">
      <w:pPr>
        <w:tabs>
          <w:tab w:val="left" w:pos="-720"/>
        </w:tabs>
        <w:jc w:val="both"/>
        <w:rPr>
          <w:color w:val="000000" w:themeColor="text1"/>
        </w:rPr>
      </w:pPr>
    </w:p>
    <w:p w14:paraId="2791272E" w14:textId="77777777" w:rsidR="00D67B47" w:rsidRDefault="009D5078" w:rsidP="009D5078">
      <w:pPr>
        <w:pStyle w:val="Prrafodelista"/>
        <w:numPr>
          <w:ilvl w:val="0"/>
          <w:numId w:val="48"/>
        </w:numPr>
        <w:tabs>
          <w:tab w:val="left" w:pos="-720"/>
        </w:tabs>
        <w:jc w:val="both"/>
        <w:rPr>
          <w:color w:val="000000" w:themeColor="text1"/>
        </w:rPr>
      </w:pPr>
      <w:r w:rsidRPr="00D67B47">
        <w:rPr>
          <w:color w:val="000000" w:themeColor="text1"/>
        </w:rPr>
        <w:t>Por Acuerdo 7.1 del Consejo de Gobierno de 20 de diciembre de 2017 se aprobó el Reglamento de Colegios Mayores y Residencias Universitarias.</w:t>
      </w:r>
    </w:p>
    <w:p w14:paraId="0698D613" w14:textId="77777777" w:rsidR="00D67B47" w:rsidRDefault="00D67B47" w:rsidP="00D67B47">
      <w:pPr>
        <w:pStyle w:val="Prrafodelista"/>
        <w:tabs>
          <w:tab w:val="left" w:pos="-720"/>
        </w:tabs>
        <w:jc w:val="both"/>
        <w:rPr>
          <w:color w:val="000000" w:themeColor="text1"/>
        </w:rPr>
      </w:pPr>
    </w:p>
    <w:p w14:paraId="30593985" w14:textId="77777777" w:rsidR="00D67B47" w:rsidRDefault="00C25575" w:rsidP="009D5078">
      <w:pPr>
        <w:pStyle w:val="Prrafodelista"/>
        <w:numPr>
          <w:ilvl w:val="0"/>
          <w:numId w:val="48"/>
        </w:numPr>
        <w:tabs>
          <w:tab w:val="left" w:pos="-720"/>
        </w:tabs>
        <w:jc w:val="both"/>
        <w:rPr>
          <w:color w:val="000000" w:themeColor="text1"/>
        </w:rPr>
      </w:pPr>
      <w:r w:rsidRPr="00D67B47">
        <w:rPr>
          <w:color w:val="000000" w:themeColor="text1"/>
        </w:rPr>
        <w:t>La</w:t>
      </w:r>
      <w:r w:rsidR="009D5078" w:rsidRPr="00D67B47">
        <w:rPr>
          <w:color w:val="000000" w:themeColor="text1"/>
        </w:rPr>
        <w:t xml:space="preserve"> Disposición Transitoria Cuarta señala que en plazo de un año desde la entrada en vigor del</w:t>
      </w:r>
      <w:r w:rsidRPr="00D67B47">
        <w:rPr>
          <w:color w:val="000000" w:themeColor="text1"/>
        </w:rPr>
        <w:t xml:space="preserve"> citado</w:t>
      </w:r>
      <w:r w:rsidR="009D5078" w:rsidRPr="00D67B47">
        <w:rPr>
          <w:color w:val="000000" w:themeColor="text1"/>
        </w:rPr>
        <w:t xml:space="preserve"> Reglamento deben actualizarse los convenios de adscripción existentes con Colegios Mayores y Residencias Universitarias adscritas para acomodarlos al mismo, debiendo ser aprobados por Consejo de Gobierno. </w:t>
      </w:r>
    </w:p>
    <w:p w14:paraId="6A007A02" w14:textId="77777777" w:rsidR="00D67B47" w:rsidRPr="00D67B47" w:rsidRDefault="00D67B47" w:rsidP="00D67B47">
      <w:pPr>
        <w:pStyle w:val="Prrafodelista"/>
        <w:rPr>
          <w:color w:val="000000" w:themeColor="text1"/>
        </w:rPr>
      </w:pPr>
    </w:p>
    <w:p w14:paraId="2F557EA3" w14:textId="34DECA14" w:rsidR="00F20C17" w:rsidRDefault="009D5078" w:rsidP="009D5078">
      <w:pPr>
        <w:pStyle w:val="Prrafodelista"/>
        <w:numPr>
          <w:ilvl w:val="0"/>
          <w:numId w:val="48"/>
        </w:numPr>
        <w:tabs>
          <w:tab w:val="left" w:pos="-720"/>
        </w:tabs>
        <w:jc w:val="both"/>
        <w:rPr>
          <w:color w:val="000000" w:themeColor="text1"/>
        </w:rPr>
      </w:pPr>
      <w:r w:rsidRPr="00D67B47">
        <w:rPr>
          <w:color w:val="000000" w:themeColor="text1"/>
        </w:rPr>
        <w:t>Asimismo, deben someterse a aprobación del Consejo de Gobierno los Estatutos de los Colegios Mayores y Residencias Universitarias adscritas, pudiendo el propio Consejo de Gobierno aprobar un Convenio de adscripción-tipo para llevar a cabo la citada actualización.</w:t>
      </w:r>
    </w:p>
    <w:p w14:paraId="353915B7" w14:textId="77777777" w:rsidR="00F4296F" w:rsidRPr="00F4296F" w:rsidRDefault="00F4296F" w:rsidP="00F4296F">
      <w:pPr>
        <w:pStyle w:val="Prrafodelista"/>
        <w:rPr>
          <w:color w:val="000000" w:themeColor="text1"/>
        </w:rPr>
      </w:pPr>
    </w:p>
    <w:p w14:paraId="61FB376E" w14:textId="77777777" w:rsidR="00F4296F" w:rsidRPr="00D67B47" w:rsidRDefault="00F4296F" w:rsidP="00F4296F">
      <w:pPr>
        <w:pStyle w:val="Prrafodelista"/>
        <w:tabs>
          <w:tab w:val="left" w:pos="-720"/>
        </w:tabs>
        <w:jc w:val="both"/>
        <w:rPr>
          <w:color w:val="000000" w:themeColor="text1"/>
        </w:rPr>
      </w:pPr>
    </w:p>
    <w:p w14:paraId="7DE7F9DE" w14:textId="77777777" w:rsidR="00F20C17" w:rsidRDefault="00F20C17">
      <w:pPr>
        <w:tabs>
          <w:tab w:val="left" w:pos="-720"/>
        </w:tabs>
        <w:jc w:val="both"/>
        <w:rPr>
          <w:color w:val="000000" w:themeColor="text1"/>
        </w:rPr>
      </w:pPr>
    </w:p>
    <w:p w14:paraId="4769C4DD" w14:textId="77777777" w:rsidR="00437BDC" w:rsidRPr="000B6960" w:rsidRDefault="000B6960" w:rsidP="000B6960">
      <w:pPr>
        <w:tabs>
          <w:tab w:val="left" w:pos="-720"/>
        </w:tabs>
        <w:jc w:val="both"/>
        <w:rPr>
          <w:color w:val="000000" w:themeColor="text1"/>
        </w:rPr>
      </w:pPr>
      <w:r w:rsidRPr="000B6960">
        <w:rPr>
          <w:color w:val="000000" w:themeColor="text1"/>
        </w:rPr>
        <w:tab/>
      </w:r>
      <w:r w:rsidR="00342766" w:rsidRPr="000B6960">
        <w:rPr>
          <w:color w:val="000000" w:themeColor="text1"/>
        </w:rPr>
        <w:t>En virtud de todo lo expuesto, las partes firmantes acuerdan la adscripción del colegio mayor conforme a las siguientes</w:t>
      </w:r>
    </w:p>
    <w:p w14:paraId="3FB23F02" w14:textId="77777777" w:rsidR="002C4D97" w:rsidRDefault="002C4D97">
      <w:pPr>
        <w:pStyle w:val="Ttulo1"/>
        <w:tabs>
          <w:tab w:val="left" w:pos="2700"/>
        </w:tabs>
        <w:jc w:val="both"/>
        <w:rPr>
          <w:b w:val="0"/>
          <w:caps w:val="0"/>
        </w:rPr>
      </w:pPr>
    </w:p>
    <w:p w14:paraId="3427F8B5" w14:textId="77777777" w:rsidR="006249D4" w:rsidRDefault="006249D4">
      <w:pPr>
        <w:rPr>
          <w:rFonts w:eastAsiaTheme="majorEastAsia" w:cstheme="majorBidi"/>
          <w:b/>
          <w:caps/>
          <w:spacing w:val="-10"/>
          <w:kern w:val="28"/>
          <w:sz w:val="32"/>
          <w:szCs w:val="56"/>
        </w:rPr>
      </w:pPr>
      <w:r>
        <w:br w:type="page"/>
      </w:r>
    </w:p>
    <w:p w14:paraId="7C7D0E71" w14:textId="77777777" w:rsidR="00437BDC" w:rsidRDefault="00FF78EB" w:rsidP="003E5747">
      <w:pPr>
        <w:pStyle w:val="Ttulo"/>
      </w:pPr>
      <w:r w:rsidRPr="003E5747">
        <w:lastRenderedPageBreak/>
        <w:t>CLÁUSULAS</w:t>
      </w:r>
    </w:p>
    <w:p w14:paraId="64A00B52" w14:textId="77777777" w:rsidR="00437BDC" w:rsidRDefault="00437BDC">
      <w:pPr>
        <w:jc w:val="both"/>
      </w:pPr>
    </w:p>
    <w:p w14:paraId="6ADF35CF" w14:textId="77777777" w:rsidR="00437BDC" w:rsidRDefault="00437BDC">
      <w:pPr>
        <w:tabs>
          <w:tab w:val="left" w:pos="-720"/>
        </w:tabs>
        <w:jc w:val="both"/>
        <w:rPr>
          <w:spacing w:val="-3"/>
        </w:rPr>
      </w:pPr>
    </w:p>
    <w:p w14:paraId="10202B0E" w14:textId="77777777" w:rsidR="00FB2048" w:rsidRPr="001D7F88" w:rsidRDefault="006249D4" w:rsidP="003E5747">
      <w:pPr>
        <w:pStyle w:val="Ttulo1"/>
      </w:pPr>
      <w:r w:rsidRPr="00D20BB1">
        <w:rPr>
          <w:caps w:val="0"/>
        </w:rPr>
        <w:t>PRIMERA. -</w:t>
      </w:r>
      <w:r w:rsidR="002C4D97">
        <w:rPr>
          <w:caps w:val="0"/>
        </w:rPr>
        <w:t xml:space="preserve"> </w:t>
      </w:r>
      <w:r w:rsidR="002C4D97" w:rsidRPr="001D7F88">
        <w:rPr>
          <w:caps w:val="0"/>
        </w:rPr>
        <w:t>DENOMINACIÓN Y NATURALEZA.</w:t>
      </w:r>
    </w:p>
    <w:p w14:paraId="3D207E72" w14:textId="77777777" w:rsidR="00FB2048" w:rsidRDefault="00FB2048" w:rsidP="00A447AC">
      <w:pPr>
        <w:jc w:val="both"/>
        <w:rPr>
          <w:spacing w:val="-3"/>
        </w:rPr>
      </w:pPr>
    </w:p>
    <w:p w14:paraId="229FA465" w14:textId="77777777" w:rsidR="00FB2048" w:rsidRPr="00D67B47" w:rsidRDefault="00547863" w:rsidP="00BF77C3">
      <w:pPr>
        <w:jc w:val="both"/>
        <w:rPr>
          <w:b/>
          <w:i/>
          <w:spacing w:val="-3"/>
        </w:rPr>
      </w:pPr>
      <w:r w:rsidRPr="00451AA6">
        <w:rPr>
          <w:spacing w:val="-3"/>
        </w:rPr>
        <w:t>El Colegio Mayor</w:t>
      </w:r>
      <w:r w:rsidR="00BF77C3" w:rsidRPr="00451AA6">
        <w:rPr>
          <w:spacing w:val="-3"/>
        </w:rPr>
        <w:t xml:space="preserve"> </w:t>
      </w:r>
      <w:r w:rsidR="00FB2048" w:rsidRPr="00451AA6">
        <w:rPr>
          <w:spacing w:val="-3"/>
        </w:rPr>
        <w:t>denominado</w:t>
      </w:r>
      <w:r w:rsidR="000B6960" w:rsidRPr="00451AA6">
        <w:rPr>
          <w:spacing w:val="-3"/>
        </w:rPr>
        <w:t xml:space="preserve"> </w:t>
      </w:r>
      <w:r w:rsidRPr="00D67B47">
        <w:rPr>
          <w:b/>
          <w:i/>
        </w:rPr>
        <w:t>(denominación)</w:t>
      </w:r>
      <w:r w:rsidRPr="00451AA6">
        <w:t xml:space="preserve"> </w:t>
      </w:r>
      <w:r w:rsidR="00D04247" w:rsidRPr="00451AA6">
        <w:t xml:space="preserve">está promovido por </w:t>
      </w:r>
      <w:r w:rsidR="00D04247" w:rsidRPr="00D67B47">
        <w:rPr>
          <w:b/>
          <w:i/>
        </w:rPr>
        <w:t>(entidad colaboradora que lo promueve)</w:t>
      </w:r>
      <w:r w:rsidRPr="00D67B47">
        <w:rPr>
          <w:b/>
          <w:i/>
        </w:rPr>
        <w:t>.</w:t>
      </w:r>
    </w:p>
    <w:p w14:paraId="61728D62" w14:textId="77777777" w:rsidR="001D7F88" w:rsidRDefault="001D7F88" w:rsidP="00FB2048">
      <w:pPr>
        <w:jc w:val="both"/>
        <w:rPr>
          <w:spacing w:val="-3"/>
        </w:rPr>
      </w:pPr>
    </w:p>
    <w:p w14:paraId="02A6C884" w14:textId="77777777" w:rsidR="000B6960" w:rsidRDefault="000B6960" w:rsidP="00FB2048">
      <w:pPr>
        <w:jc w:val="both"/>
        <w:rPr>
          <w:spacing w:val="-3"/>
        </w:rPr>
      </w:pPr>
    </w:p>
    <w:p w14:paraId="5367103F" w14:textId="77777777" w:rsidR="001D7F88" w:rsidRPr="001D7F88" w:rsidRDefault="006249D4" w:rsidP="003E5747">
      <w:pPr>
        <w:pStyle w:val="Ttulo1"/>
      </w:pPr>
      <w:r w:rsidRPr="001D7F88">
        <w:rPr>
          <w:caps w:val="0"/>
        </w:rPr>
        <w:t>SEGUNDA. -</w:t>
      </w:r>
      <w:r w:rsidR="002C4D97" w:rsidRPr="001D7F88">
        <w:rPr>
          <w:caps w:val="0"/>
        </w:rPr>
        <w:t xml:space="preserve"> UBICACIÓN.</w:t>
      </w:r>
    </w:p>
    <w:p w14:paraId="33E725BE" w14:textId="77777777" w:rsidR="001D7F88" w:rsidRDefault="001D7F88" w:rsidP="00FB2048">
      <w:pPr>
        <w:jc w:val="both"/>
        <w:rPr>
          <w:spacing w:val="-3"/>
        </w:rPr>
      </w:pPr>
    </w:p>
    <w:p w14:paraId="459FC73C" w14:textId="77777777" w:rsidR="001D7F88" w:rsidRPr="00451AA6" w:rsidRDefault="001D7F88" w:rsidP="00547863">
      <w:pPr>
        <w:jc w:val="both"/>
        <w:rPr>
          <w:spacing w:val="-3"/>
        </w:rPr>
      </w:pPr>
      <w:r w:rsidRPr="00451AA6">
        <w:rPr>
          <w:spacing w:val="-3"/>
        </w:rPr>
        <w:t>El Colegio Mayor</w:t>
      </w:r>
      <w:r w:rsidR="00547863" w:rsidRPr="00451AA6">
        <w:rPr>
          <w:spacing w:val="-3"/>
        </w:rPr>
        <w:t xml:space="preserve"> </w:t>
      </w:r>
      <w:r w:rsidR="00547863" w:rsidRPr="00D67B47">
        <w:rPr>
          <w:b/>
          <w:i/>
        </w:rPr>
        <w:t>(denominación)</w:t>
      </w:r>
      <w:r w:rsidR="00547863" w:rsidRPr="00451AA6">
        <w:t xml:space="preserve"> </w:t>
      </w:r>
      <w:r w:rsidRPr="00451AA6">
        <w:rPr>
          <w:spacing w:val="-3"/>
        </w:rPr>
        <w:t>se ubica en</w:t>
      </w:r>
      <w:r w:rsidR="000B6960" w:rsidRPr="00451AA6">
        <w:rPr>
          <w:spacing w:val="-3"/>
        </w:rPr>
        <w:t xml:space="preserve"> </w:t>
      </w:r>
      <w:r w:rsidR="00547863" w:rsidRPr="00D67B47">
        <w:rPr>
          <w:b/>
          <w:i/>
        </w:rPr>
        <w:t>(ubicación)</w:t>
      </w:r>
      <w:r w:rsidR="00547863" w:rsidRPr="004D1285">
        <w:rPr>
          <w:i/>
        </w:rPr>
        <w:t>.</w:t>
      </w:r>
    </w:p>
    <w:p w14:paraId="1DAB2124" w14:textId="77777777" w:rsidR="00FB2048" w:rsidRPr="00451AA6" w:rsidRDefault="00FB2048" w:rsidP="00FB2048">
      <w:pPr>
        <w:jc w:val="both"/>
        <w:rPr>
          <w:b/>
          <w:spacing w:val="-3"/>
        </w:rPr>
      </w:pPr>
    </w:p>
    <w:p w14:paraId="49231B79" w14:textId="77777777" w:rsidR="000B6960" w:rsidRPr="00451AA6" w:rsidRDefault="000B6960" w:rsidP="003E5747">
      <w:pPr>
        <w:pStyle w:val="Ttulo1"/>
        <w:rPr>
          <w:caps w:val="0"/>
        </w:rPr>
      </w:pPr>
    </w:p>
    <w:p w14:paraId="62E1D00A" w14:textId="77777777" w:rsidR="00FB2048" w:rsidRPr="00451AA6" w:rsidRDefault="006249D4" w:rsidP="003E5747">
      <w:pPr>
        <w:pStyle w:val="Ttulo1"/>
      </w:pPr>
      <w:r w:rsidRPr="00451AA6">
        <w:rPr>
          <w:caps w:val="0"/>
        </w:rPr>
        <w:t>TERCERA. -</w:t>
      </w:r>
      <w:r w:rsidR="002C4D97" w:rsidRPr="00451AA6">
        <w:rPr>
          <w:caps w:val="0"/>
        </w:rPr>
        <w:t xml:space="preserve"> FINES.</w:t>
      </w:r>
    </w:p>
    <w:p w14:paraId="0BF6FCBB" w14:textId="77777777" w:rsidR="00FB2048" w:rsidRPr="00451AA6" w:rsidRDefault="00FB2048" w:rsidP="00D20BB1">
      <w:pPr>
        <w:tabs>
          <w:tab w:val="left" w:pos="-720"/>
        </w:tabs>
        <w:jc w:val="both"/>
        <w:rPr>
          <w:spacing w:val="-3"/>
        </w:rPr>
      </w:pPr>
    </w:p>
    <w:p w14:paraId="1D4A5765" w14:textId="77777777" w:rsidR="00D04247" w:rsidRPr="00F25EDF" w:rsidRDefault="00547863" w:rsidP="007D5B9F">
      <w:pPr>
        <w:pStyle w:val="Ttulo1"/>
        <w:jc w:val="both"/>
        <w:rPr>
          <w:b w:val="0"/>
          <w:caps w:val="0"/>
          <w:color w:val="365F91" w:themeColor="accent1" w:themeShade="BF"/>
          <w:spacing w:val="-3"/>
        </w:rPr>
      </w:pPr>
      <w:r w:rsidRPr="00451AA6">
        <w:rPr>
          <w:b w:val="0"/>
          <w:caps w:val="0"/>
          <w:spacing w:val="-3"/>
        </w:rPr>
        <w:t>El Colegio Mayor</w:t>
      </w:r>
      <w:r w:rsidR="00D04247" w:rsidRPr="00451AA6">
        <w:rPr>
          <w:b w:val="0"/>
          <w:caps w:val="0"/>
          <w:spacing w:val="-3"/>
        </w:rPr>
        <w:t xml:space="preserve"> </w:t>
      </w:r>
      <w:r w:rsidR="00D04247" w:rsidRPr="004D1285">
        <w:rPr>
          <w:b w:val="0"/>
          <w:i/>
          <w:caps w:val="0"/>
          <w:spacing w:val="-3"/>
        </w:rPr>
        <w:t>(denominación)</w:t>
      </w:r>
      <w:r w:rsidR="00D04247" w:rsidRPr="00451AA6">
        <w:rPr>
          <w:b w:val="0"/>
          <w:caps w:val="0"/>
          <w:spacing w:val="-3"/>
        </w:rPr>
        <w:t xml:space="preserve"> constituye una </w:t>
      </w:r>
      <w:r w:rsidR="00D04247" w:rsidRPr="004D1285">
        <w:rPr>
          <w:b w:val="0"/>
          <w:i/>
          <w:caps w:val="0"/>
          <w:spacing w:val="-3"/>
        </w:rPr>
        <w:t>(naturaleza institucional y personalidad jurídica)</w:t>
      </w:r>
      <w:r w:rsidR="00965605" w:rsidRPr="00451AA6">
        <w:rPr>
          <w:b w:val="0"/>
          <w:caps w:val="0"/>
          <w:spacing w:val="-3"/>
        </w:rPr>
        <w:t xml:space="preserve"> con </w:t>
      </w:r>
      <w:r w:rsidR="00D04247" w:rsidRPr="00451AA6">
        <w:rPr>
          <w:b w:val="0"/>
          <w:caps w:val="0"/>
          <w:spacing w:val="-3"/>
        </w:rPr>
        <w:t xml:space="preserve">los siguientes </w:t>
      </w:r>
      <w:r w:rsidR="00D04247" w:rsidRPr="00F25EDF">
        <w:rPr>
          <w:b w:val="0"/>
          <w:caps w:val="0"/>
          <w:color w:val="365F91" w:themeColor="accent1" w:themeShade="BF"/>
          <w:spacing w:val="-3"/>
        </w:rPr>
        <w:t>fines:</w:t>
      </w:r>
    </w:p>
    <w:p w14:paraId="48077FC7" w14:textId="77777777" w:rsidR="00FB2048" w:rsidRPr="00451AA6" w:rsidRDefault="00FB2048" w:rsidP="00D20BB1">
      <w:pPr>
        <w:tabs>
          <w:tab w:val="left" w:pos="-720"/>
        </w:tabs>
        <w:jc w:val="both"/>
        <w:rPr>
          <w:spacing w:val="-3"/>
        </w:rPr>
      </w:pPr>
    </w:p>
    <w:p w14:paraId="62BDD713" w14:textId="77777777" w:rsidR="00FB2048" w:rsidRPr="00451AA6" w:rsidRDefault="00FB2048" w:rsidP="00FB2048">
      <w:pPr>
        <w:pStyle w:val="Prrafodelista"/>
        <w:numPr>
          <w:ilvl w:val="0"/>
          <w:numId w:val="36"/>
        </w:numPr>
        <w:tabs>
          <w:tab w:val="left" w:pos="-720"/>
        </w:tabs>
        <w:jc w:val="both"/>
        <w:rPr>
          <w:spacing w:val="-3"/>
        </w:rPr>
      </w:pPr>
      <w:r w:rsidRPr="00451AA6">
        <w:rPr>
          <w:spacing w:val="-3"/>
        </w:rPr>
        <w:t>Proporcionar alojamiento digno y el ambiente adecuado de convivencia para facilitar el estudio y la formación integral de las personas.</w:t>
      </w:r>
    </w:p>
    <w:p w14:paraId="27F0CF51" w14:textId="77777777" w:rsidR="001D7F88" w:rsidRPr="00451AA6" w:rsidRDefault="001D7F88" w:rsidP="001D7F88">
      <w:pPr>
        <w:pStyle w:val="Prrafodelista"/>
        <w:tabs>
          <w:tab w:val="left" w:pos="-720"/>
        </w:tabs>
        <w:jc w:val="both"/>
        <w:rPr>
          <w:spacing w:val="-3"/>
        </w:rPr>
      </w:pPr>
    </w:p>
    <w:p w14:paraId="5C4E20FA" w14:textId="77777777" w:rsidR="00FB2048" w:rsidRDefault="00FB2048" w:rsidP="00FB2048">
      <w:pPr>
        <w:pStyle w:val="Prrafodelista"/>
        <w:numPr>
          <w:ilvl w:val="0"/>
          <w:numId w:val="36"/>
        </w:numPr>
        <w:tabs>
          <w:tab w:val="left" w:pos="-720"/>
        </w:tabs>
        <w:jc w:val="both"/>
        <w:rPr>
          <w:spacing w:val="-3"/>
        </w:rPr>
      </w:pPr>
      <w:r w:rsidRPr="00FB2048">
        <w:rPr>
          <w:spacing w:val="-3"/>
        </w:rPr>
        <w:t>Fomentar entre los residentes la realización efectiva de los ideales de solidaridad, justicia, igualdad, libertad y tolerancia que son indispensables para el desarrollo de la dignidad humana, establecidos en el art. 2.1 del Estatuto de la Universidad de Sevilla.</w:t>
      </w:r>
    </w:p>
    <w:p w14:paraId="3C540CC2" w14:textId="77777777" w:rsidR="001D7F88" w:rsidRPr="001D7F88" w:rsidRDefault="001D7F88" w:rsidP="001D7F88">
      <w:pPr>
        <w:pStyle w:val="Prrafodelista"/>
        <w:rPr>
          <w:spacing w:val="-3"/>
        </w:rPr>
      </w:pPr>
    </w:p>
    <w:p w14:paraId="7F7A4491" w14:textId="77777777" w:rsidR="00FB2048" w:rsidRDefault="00FB2048" w:rsidP="00FB2048">
      <w:pPr>
        <w:pStyle w:val="Prrafodelista"/>
        <w:numPr>
          <w:ilvl w:val="0"/>
          <w:numId w:val="36"/>
        </w:numPr>
        <w:tabs>
          <w:tab w:val="left" w:pos="-720"/>
        </w:tabs>
        <w:jc w:val="both"/>
        <w:rPr>
          <w:spacing w:val="-3"/>
        </w:rPr>
      </w:pPr>
      <w:r w:rsidRPr="00FB2048">
        <w:rPr>
          <w:spacing w:val="-3"/>
        </w:rPr>
        <w:t>Promover la participación responsable de las personas residentes en las cuestiones del Centro que les afecten.</w:t>
      </w:r>
    </w:p>
    <w:p w14:paraId="10A56391" w14:textId="77777777" w:rsidR="001D7F88" w:rsidRPr="001D7F88" w:rsidRDefault="001D7F88" w:rsidP="001D7F88">
      <w:pPr>
        <w:pStyle w:val="Prrafodelista"/>
        <w:rPr>
          <w:spacing w:val="-3"/>
        </w:rPr>
      </w:pPr>
    </w:p>
    <w:p w14:paraId="33E972F0" w14:textId="78ED9B6E" w:rsidR="00FB2048" w:rsidRPr="00802EDF" w:rsidRDefault="007D5B9F" w:rsidP="00FB2048">
      <w:pPr>
        <w:pStyle w:val="Prrafodelista"/>
        <w:numPr>
          <w:ilvl w:val="0"/>
          <w:numId w:val="36"/>
        </w:numPr>
        <w:tabs>
          <w:tab w:val="left" w:pos="-720"/>
        </w:tabs>
        <w:jc w:val="both"/>
        <w:rPr>
          <w:spacing w:val="-3"/>
        </w:rPr>
      </w:pPr>
      <w:r>
        <w:rPr>
          <w:spacing w:val="-3"/>
        </w:rPr>
        <w:t>P</w:t>
      </w:r>
      <w:r w:rsidR="00FB2048" w:rsidRPr="00FB2048">
        <w:rPr>
          <w:spacing w:val="-3"/>
        </w:rPr>
        <w:t xml:space="preserve">romocionar actividades docentes, culturales y deportivas organizadas por la Universidad de Sevilla u otras entidades colaboradoras o por </w:t>
      </w:r>
      <w:r>
        <w:rPr>
          <w:spacing w:val="-3"/>
        </w:rPr>
        <w:t xml:space="preserve">las propias personas residentes, </w:t>
      </w:r>
      <w:r>
        <w:t xml:space="preserve">dentro de la planificación de la actividad propia del </w:t>
      </w:r>
      <w:r>
        <w:rPr>
          <w:spacing w:val="-3"/>
        </w:rPr>
        <w:t>Colegio Mayor</w:t>
      </w:r>
      <w:r w:rsidR="00547863">
        <w:rPr>
          <w:spacing w:val="-3"/>
        </w:rPr>
        <w:t xml:space="preserve"> </w:t>
      </w:r>
      <w:r w:rsidR="00547863" w:rsidRPr="004D1285">
        <w:rPr>
          <w:i/>
        </w:rPr>
        <w:t>(denominación)</w:t>
      </w:r>
      <w:r w:rsidRPr="004D1285">
        <w:rPr>
          <w:i/>
          <w:spacing w:val="-3"/>
        </w:rPr>
        <w:t>.</w:t>
      </w:r>
    </w:p>
    <w:p w14:paraId="6F2FC3D9" w14:textId="77777777" w:rsidR="00802EDF" w:rsidRPr="00802EDF" w:rsidRDefault="00802EDF" w:rsidP="00802EDF">
      <w:pPr>
        <w:pStyle w:val="Prrafodelista"/>
        <w:rPr>
          <w:spacing w:val="-3"/>
        </w:rPr>
      </w:pPr>
    </w:p>
    <w:p w14:paraId="55D96C5F" w14:textId="77777777" w:rsidR="00802EDF" w:rsidRPr="00802EDF" w:rsidRDefault="00802EDF" w:rsidP="00802EDF">
      <w:pPr>
        <w:pStyle w:val="Prrafodelista"/>
        <w:numPr>
          <w:ilvl w:val="0"/>
          <w:numId w:val="36"/>
        </w:numPr>
        <w:jc w:val="both"/>
        <w:rPr>
          <w:spacing w:val="-3"/>
        </w:rPr>
      </w:pPr>
      <w:r w:rsidRPr="00802EDF">
        <w:rPr>
          <w:spacing w:val="-3"/>
        </w:rPr>
        <w:t>Proporcionar plazas de estancia temporal a los miembros de la Universidad de Sevilla y de otras universidades y centros de investigación, estatales o extranjeros que con ella se relacionen.</w:t>
      </w:r>
    </w:p>
    <w:p w14:paraId="4E70BC07" w14:textId="77777777" w:rsidR="00802EDF" w:rsidRDefault="00802EDF" w:rsidP="00802EDF">
      <w:pPr>
        <w:pStyle w:val="Prrafodelista"/>
        <w:tabs>
          <w:tab w:val="left" w:pos="-720"/>
        </w:tabs>
        <w:jc w:val="both"/>
        <w:rPr>
          <w:spacing w:val="-3"/>
        </w:rPr>
      </w:pPr>
    </w:p>
    <w:p w14:paraId="1DEB430C" w14:textId="77777777" w:rsidR="001D7F88" w:rsidRPr="007D5B9F" w:rsidRDefault="001D7F88" w:rsidP="007D5B9F">
      <w:pPr>
        <w:rPr>
          <w:spacing w:val="-3"/>
        </w:rPr>
      </w:pPr>
    </w:p>
    <w:p w14:paraId="6577DF60" w14:textId="77777777" w:rsidR="00FB2048" w:rsidRDefault="00FB2048" w:rsidP="00FB2048">
      <w:pPr>
        <w:pStyle w:val="Prrafodelista"/>
        <w:numPr>
          <w:ilvl w:val="0"/>
          <w:numId w:val="36"/>
        </w:numPr>
        <w:tabs>
          <w:tab w:val="left" w:pos="-720"/>
        </w:tabs>
        <w:jc w:val="both"/>
        <w:rPr>
          <w:spacing w:val="-3"/>
        </w:rPr>
      </w:pPr>
      <w:r w:rsidRPr="00FB2048">
        <w:rPr>
          <w:spacing w:val="-3"/>
        </w:rPr>
        <w:t>Convertirse mediante sus actividades en foco cultural para toda la comunidad universitaria y la</w:t>
      </w:r>
      <w:r>
        <w:rPr>
          <w:spacing w:val="-3"/>
        </w:rPr>
        <w:t xml:space="preserve"> </w:t>
      </w:r>
      <w:r w:rsidRPr="00FB2048">
        <w:rPr>
          <w:spacing w:val="-3"/>
        </w:rPr>
        <w:t>sociedad en general.</w:t>
      </w:r>
    </w:p>
    <w:p w14:paraId="42C152AC" w14:textId="77777777" w:rsidR="001D7F88" w:rsidRPr="001D7F88" w:rsidRDefault="001D7F88" w:rsidP="001D7F88">
      <w:pPr>
        <w:pStyle w:val="Prrafodelista"/>
        <w:rPr>
          <w:spacing w:val="-3"/>
        </w:rPr>
      </w:pPr>
    </w:p>
    <w:p w14:paraId="0D8D6070" w14:textId="77777777" w:rsidR="00FB2048" w:rsidRDefault="00FB2048" w:rsidP="00FB2048">
      <w:pPr>
        <w:pStyle w:val="Prrafodelista"/>
        <w:numPr>
          <w:ilvl w:val="0"/>
          <w:numId w:val="36"/>
        </w:numPr>
        <w:tabs>
          <w:tab w:val="left" w:pos="-720"/>
        </w:tabs>
        <w:jc w:val="both"/>
        <w:rPr>
          <w:spacing w:val="-3"/>
        </w:rPr>
      </w:pPr>
      <w:r w:rsidRPr="00FB2048">
        <w:rPr>
          <w:spacing w:val="-3"/>
        </w:rPr>
        <w:lastRenderedPageBreak/>
        <w:t>Posibilitar la convivencia y el encuentro entre miembro de comunidades de diferentes</w:t>
      </w:r>
      <w:r>
        <w:rPr>
          <w:spacing w:val="-3"/>
        </w:rPr>
        <w:t xml:space="preserve"> </w:t>
      </w:r>
      <w:r w:rsidRPr="00FB2048">
        <w:rPr>
          <w:spacing w:val="-3"/>
        </w:rPr>
        <w:t>nacionalidades, estimulando el diálogo, la comunicación, la tolerancia y el enriquecimiento</w:t>
      </w:r>
      <w:r>
        <w:rPr>
          <w:spacing w:val="-3"/>
        </w:rPr>
        <w:t xml:space="preserve"> </w:t>
      </w:r>
      <w:r w:rsidRPr="00FB2048">
        <w:rPr>
          <w:spacing w:val="-3"/>
        </w:rPr>
        <w:t>mutuo.</w:t>
      </w:r>
    </w:p>
    <w:p w14:paraId="03B954E6" w14:textId="77777777" w:rsidR="001D7F88" w:rsidRPr="001D7F88" w:rsidRDefault="001D7F88" w:rsidP="001D7F88">
      <w:pPr>
        <w:tabs>
          <w:tab w:val="left" w:pos="-720"/>
        </w:tabs>
        <w:jc w:val="both"/>
        <w:rPr>
          <w:spacing w:val="-3"/>
        </w:rPr>
      </w:pPr>
    </w:p>
    <w:p w14:paraId="77FAB579" w14:textId="77777777" w:rsidR="00FB2048" w:rsidRDefault="00FB2048" w:rsidP="00FB2048">
      <w:pPr>
        <w:pStyle w:val="Prrafodelista"/>
        <w:numPr>
          <w:ilvl w:val="0"/>
          <w:numId w:val="36"/>
        </w:numPr>
        <w:tabs>
          <w:tab w:val="left" w:pos="-720"/>
        </w:tabs>
        <w:jc w:val="both"/>
        <w:rPr>
          <w:spacing w:val="-3"/>
        </w:rPr>
      </w:pPr>
      <w:r w:rsidRPr="00FB2048">
        <w:rPr>
          <w:spacing w:val="-3"/>
        </w:rPr>
        <w:t>Desarrollar un programa de formación cultural que facilite la participación y contribuya a</w:t>
      </w:r>
      <w:r>
        <w:rPr>
          <w:spacing w:val="-3"/>
        </w:rPr>
        <w:t xml:space="preserve"> </w:t>
      </w:r>
      <w:r w:rsidRPr="00FB2048">
        <w:rPr>
          <w:spacing w:val="-3"/>
        </w:rPr>
        <w:t>fomentar el compañerismo, la creación científica y el desarrollo integral de la persona.</w:t>
      </w:r>
    </w:p>
    <w:p w14:paraId="6810CC74" w14:textId="77777777" w:rsidR="001D7F88" w:rsidRPr="001D7F88" w:rsidRDefault="001D7F88" w:rsidP="001D7F88">
      <w:pPr>
        <w:tabs>
          <w:tab w:val="left" w:pos="-720"/>
        </w:tabs>
        <w:jc w:val="both"/>
        <w:rPr>
          <w:spacing w:val="-3"/>
        </w:rPr>
      </w:pPr>
    </w:p>
    <w:p w14:paraId="678074C0" w14:textId="77777777" w:rsidR="00FB2048" w:rsidRDefault="00FB2048" w:rsidP="00FB2048">
      <w:pPr>
        <w:pStyle w:val="Prrafodelista"/>
        <w:numPr>
          <w:ilvl w:val="0"/>
          <w:numId w:val="36"/>
        </w:numPr>
        <w:tabs>
          <w:tab w:val="left" w:pos="-720"/>
        </w:tabs>
        <w:jc w:val="both"/>
        <w:rPr>
          <w:spacing w:val="-3"/>
        </w:rPr>
      </w:pPr>
      <w:r w:rsidRPr="00FB2048">
        <w:rPr>
          <w:spacing w:val="-3"/>
        </w:rPr>
        <w:t>Aquellos otros que se deriven de la naturaleza del Centro.</w:t>
      </w:r>
    </w:p>
    <w:p w14:paraId="460BD832" w14:textId="77777777" w:rsidR="00FB2048" w:rsidRPr="00533B87" w:rsidRDefault="00FB2048" w:rsidP="00FB2048">
      <w:pPr>
        <w:pStyle w:val="Prrafodelista"/>
        <w:numPr>
          <w:ilvl w:val="1"/>
          <w:numId w:val="36"/>
        </w:numPr>
        <w:tabs>
          <w:tab w:val="left" w:pos="-720"/>
        </w:tabs>
        <w:jc w:val="both"/>
        <w:rPr>
          <w:i/>
          <w:spacing w:val="-3"/>
        </w:rPr>
      </w:pPr>
      <w:r w:rsidRPr="00533B87">
        <w:rPr>
          <w:i/>
          <w:spacing w:val="-3"/>
        </w:rPr>
        <w:t>–</w:t>
      </w:r>
    </w:p>
    <w:p w14:paraId="4F71C5F6" w14:textId="77777777" w:rsidR="00FB2048" w:rsidRPr="00533B87" w:rsidRDefault="00FB2048" w:rsidP="00FB2048">
      <w:pPr>
        <w:pStyle w:val="Prrafodelista"/>
        <w:numPr>
          <w:ilvl w:val="1"/>
          <w:numId w:val="36"/>
        </w:numPr>
        <w:tabs>
          <w:tab w:val="left" w:pos="-720"/>
        </w:tabs>
        <w:jc w:val="both"/>
        <w:rPr>
          <w:i/>
          <w:spacing w:val="-3"/>
        </w:rPr>
      </w:pPr>
      <w:r w:rsidRPr="00533B87">
        <w:rPr>
          <w:i/>
          <w:spacing w:val="-3"/>
        </w:rPr>
        <w:t>–</w:t>
      </w:r>
    </w:p>
    <w:p w14:paraId="5AC4595D" w14:textId="77777777" w:rsidR="00FB2048" w:rsidRPr="00533B87" w:rsidRDefault="00FB2048" w:rsidP="00FB2048">
      <w:pPr>
        <w:pStyle w:val="Prrafodelista"/>
        <w:numPr>
          <w:ilvl w:val="1"/>
          <w:numId w:val="36"/>
        </w:numPr>
        <w:tabs>
          <w:tab w:val="left" w:pos="-720"/>
        </w:tabs>
        <w:jc w:val="both"/>
        <w:rPr>
          <w:i/>
          <w:spacing w:val="-3"/>
        </w:rPr>
      </w:pPr>
      <w:r w:rsidRPr="00533B87">
        <w:rPr>
          <w:i/>
          <w:spacing w:val="-3"/>
        </w:rPr>
        <w:t>–</w:t>
      </w:r>
    </w:p>
    <w:p w14:paraId="39A52D50" w14:textId="77777777" w:rsidR="00FB2048" w:rsidRPr="00533B87" w:rsidRDefault="002C4D97" w:rsidP="00FB2048">
      <w:pPr>
        <w:pStyle w:val="Prrafodelista"/>
        <w:numPr>
          <w:ilvl w:val="1"/>
          <w:numId w:val="36"/>
        </w:numPr>
        <w:tabs>
          <w:tab w:val="left" w:pos="-720"/>
        </w:tabs>
        <w:jc w:val="both"/>
        <w:rPr>
          <w:i/>
          <w:spacing w:val="-3"/>
        </w:rPr>
      </w:pPr>
      <w:r w:rsidRPr="00533B87">
        <w:rPr>
          <w:i/>
          <w:spacing w:val="-3"/>
        </w:rPr>
        <w:t>–</w:t>
      </w:r>
    </w:p>
    <w:p w14:paraId="10C81874" w14:textId="77777777" w:rsidR="002C4D97" w:rsidRPr="00533B87" w:rsidRDefault="002C4D97" w:rsidP="00533B87">
      <w:pPr>
        <w:tabs>
          <w:tab w:val="left" w:pos="-720"/>
        </w:tabs>
        <w:ind w:left="1080"/>
        <w:jc w:val="both"/>
        <w:rPr>
          <w:spacing w:val="-3"/>
        </w:rPr>
      </w:pPr>
    </w:p>
    <w:p w14:paraId="675ECB11" w14:textId="77777777" w:rsidR="00CC3352" w:rsidRDefault="00CC3352" w:rsidP="00CC3352">
      <w:pPr>
        <w:tabs>
          <w:tab w:val="left" w:pos="-720"/>
        </w:tabs>
        <w:jc w:val="both"/>
        <w:rPr>
          <w:b/>
          <w:spacing w:val="-3"/>
        </w:rPr>
      </w:pPr>
    </w:p>
    <w:p w14:paraId="3AA13C78" w14:textId="77777777" w:rsidR="001D7F88" w:rsidRDefault="006249D4" w:rsidP="003E5747">
      <w:pPr>
        <w:pStyle w:val="Ttulo1"/>
      </w:pPr>
      <w:r>
        <w:t xml:space="preserve">CUARTA. </w:t>
      </w:r>
      <w:r w:rsidR="0036354A">
        <w:t>–</w:t>
      </w:r>
      <w:r w:rsidR="001D7F88">
        <w:t xml:space="preserve"> </w:t>
      </w:r>
      <w:r w:rsidR="0036354A">
        <w:t>COMPROMISOS</w:t>
      </w:r>
    </w:p>
    <w:p w14:paraId="569993A5" w14:textId="77777777" w:rsidR="002C4D97" w:rsidRDefault="002C4D97" w:rsidP="003E5747">
      <w:pPr>
        <w:pStyle w:val="Ttulo1"/>
      </w:pPr>
    </w:p>
    <w:p w14:paraId="5CC208CA" w14:textId="77777777" w:rsidR="007D5B9F" w:rsidRPr="00547863" w:rsidRDefault="007D5B9F" w:rsidP="006A2246">
      <w:pPr>
        <w:pStyle w:val="Prrafodelista"/>
        <w:numPr>
          <w:ilvl w:val="2"/>
          <w:numId w:val="36"/>
        </w:numPr>
        <w:ind w:left="567" w:hanging="567"/>
        <w:jc w:val="both"/>
      </w:pPr>
      <w:r w:rsidRPr="00547863">
        <w:t xml:space="preserve">El Colegio Mayor </w:t>
      </w:r>
      <w:r w:rsidR="00547863" w:rsidRPr="006A2246">
        <w:rPr>
          <w:i/>
        </w:rPr>
        <w:t>(denominación)</w:t>
      </w:r>
      <w:r w:rsidRPr="006A2246">
        <w:rPr>
          <w:i/>
        </w:rPr>
        <w:t xml:space="preserve"> </w:t>
      </w:r>
      <w:r w:rsidRPr="00547863">
        <w:t>contribuirá a los fines</w:t>
      </w:r>
      <w:r w:rsidR="0096568D">
        <w:t xml:space="preserve"> </w:t>
      </w:r>
      <w:r w:rsidR="0096568D" w:rsidRPr="00547863">
        <w:t>propios</w:t>
      </w:r>
      <w:r w:rsidRPr="00547863">
        <w:t xml:space="preserve"> de la Universidad de Sevilla asumiendo los siguientes compromisos:   </w:t>
      </w:r>
    </w:p>
    <w:p w14:paraId="1AD82426" w14:textId="77777777" w:rsidR="002C4D97" w:rsidRDefault="002C4D97" w:rsidP="002C4D97">
      <w:pPr>
        <w:tabs>
          <w:tab w:val="left" w:pos="-720"/>
        </w:tabs>
        <w:jc w:val="both"/>
        <w:rPr>
          <w:b/>
          <w:spacing w:val="-3"/>
        </w:rPr>
      </w:pPr>
    </w:p>
    <w:p w14:paraId="70EF7575" w14:textId="4DF0874F" w:rsidR="002C4D97" w:rsidRPr="00802EDF" w:rsidRDefault="007D5B9F" w:rsidP="007D5B9F">
      <w:pPr>
        <w:pStyle w:val="Prrafodelista"/>
        <w:numPr>
          <w:ilvl w:val="0"/>
          <w:numId w:val="44"/>
        </w:numPr>
        <w:tabs>
          <w:tab w:val="left" w:pos="6240"/>
        </w:tabs>
        <w:jc w:val="both"/>
      </w:pPr>
      <w:r w:rsidRPr="00084C2F">
        <w:t xml:space="preserve">Ofrecer alojamiento a los miembros de la comunidad universitaria y otras personas residentes por curso </w:t>
      </w:r>
      <w:r w:rsidRPr="00802EDF">
        <w:t>completo</w:t>
      </w:r>
      <w:r w:rsidR="00802EDF">
        <w:t xml:space="preserve"> y en estancias cortas –temporales-</w:t>
      </w:r>
      <w:r w:rsidRPr="00802EDF">
        <w:t>, en las condiciones que se establezcan en el reglamento interno y normativa de admisión del Colegio Mayor</w:t>
      </w:r>
      <w:r w:rsidR="00547863" w:rsidRPr="00802EDF">
        <w:t xml:space="preserve"> </w:t>
      </w:r>
      <w:r w:rsidR="00547863" w:rsidRPr="00802EDF">
        <w:rPr>
          <w:b/>
          <w:i/>
        </w:rPr>
        <w:t>(denominación)</w:t>
      </w:r>
      <w:r w:rsidRPr="00802EDF">
        <w:rPr>
          <w:b/>
          <w:i/>
        </w:rPr>
        <w:t>.</w:t>
      </w:r>
    </w:p>
    <w:p w14:paraId="2D79F76D" w14:textId="77777777" w:rsidR="007D5B9F" w:rsidRDefault="007D5B9F" w:rsidP="007D5B9F">
      <w:pPr>
        <w:pStyle w:val="Prrafodelista"/>
        <w:tabs>
          <w:tab w:val="left" w:pos="6240"/>
        </w:tabs>
        <w:jc w:val="both"/>
      </w:pPr>
    </w:p>
    <w:p w14:paraId="3B15D60F" w14:textId="77777777" w:rsidR="002C4D97" w:rsidRPr="002C4D97" w:rsidRDefault="007D5B9F" w:rsidP="002C4D97">
      <w:pPr>
        <w:pStyle w:val="Prrafodelista"/>
        <w:numPr>
          <w:ilvl w:val="0"/>
          <w:numId w:val="44"/>
        </w:numPr>
        <w:jc w:val="both"/>
      </w:pPr>
      <w:r>
        <w:t>F</w:t>
      </w:r>
      <w:r w:rsidRPr="00084C2F">
        <w:t>avorecer</w:t>
      </w:r>
      <w:r>
        <w:t xml:space="preserve">, mediante </w:t>
      </w:r>
      <w:r w:rsidRPr="00084C2F">
        <w:t>acuerdos con la Universidad de Sevilla</w:t>
      </w:r>
      <w:r>
        <w:t xml:space="preserve">, </w:t>
      </w:r>
      <w:r w:rsidRPr="00084C2F">
        <w:t>el uso conjunto de instalaciones para actividades puntuales</w:t>
      </w:r>
      <w:r>
        <w:t>,</w:t>
      </w:r>
      <w:r w:rsidRPr="00084C2F">
        <w:t xml:space="preserve"> acomodándose a los Estatutos</w:t>
      </w:r>
      <w:r>
        <w:t xml:space="preserve"> y normativa del Colegio Mayor</w:t>
      </w:r>
      <w:r w:rsidR="00547863" w:rsidRPr="00533B87">
        <w:t xml:space="preserve"> </w:t>
      </w:r>
      <w:r w:rsidR="00547863" w:rsidRPr="00D67B47">
        <w:rPr>
          <w:b/>
          <w:i/>
        </w:rPr>
        <w:t>(denominación)</w:t>
      </w:r>
      <w:r w:rsidRPr="00533B87">
        <w:rPr>
          <w:i/>
        </w:rPr>
        <w:t>,</w:t>
      </w:r>
      <w:r w:rsidRPr="00533B87">
        <w:t xml:space="preserve"> al calendario y al uso propio de los colegiales</w:t>
      </w:r>
      <w:r w:rsidR="00A447AC" w:rsidRPr="00533B87">
        <w:rPr>
          <w:spacing w:val="-3"/>
        </w:rPr>
        <w:t>.</w:t>
      </w:r>
    </w:p>
    <w:p w14:paraId="4FC1BF89" w14:textId="77777777" w:rsidR="002C4D97" w:rsidRPr="002C4D97" w:rsidRDefault="002C4D97" w:rsidP="002C4D97">
      <w:pPr>
        <w:pStyle w:val="Prrafodelista"/>
        <w:jc w:val="both"/>
        <w:rPr>
          <w:spacing w:val="-3"/>
        </w:rPr>
      </w:pPr>
    </w:p>
    <w:p w14:paraId="56DDCC8D" w14:textId="77777777" w:rsidR="002C4D97" w:rsidRPr="002C4D97" w:rsidRDefault="002C4D97" w:rsidP="002C4D97">
      <w:pPr>
        <w:pStyle w:val="Prrafodelista"/>
        <w:numPr>
          <w:ilvl w:val="0"/>
          <w:numId w:val="44"/>
        </w:numPr>
        <w:jc w:val="both"/>
      </w:pPr>
      <w:r>
        <w:rPr>
          <w:spacing w:val="-3"/>
        </w:rPr>
        <w:t>Organizar</w:t>
      </w:r>
      <w:r w:rsidR="00D20BB1" w:rsidRPr="002C4D97">
        <w:rPr>
          <w:spacing w:val="-3"/>
        </w:rPr>
        <w:t xml:space="preserve"> actividades de naturaleza lúdica, cultural, asistencial, de proyección social, propiciando, en su caso, el reconocimiento de créditos conforme a la normativa reguladora.</w:t>
      </w:r>
      <w:r>
        <w:rPr>
          <w:spacing w:val="-3"/>
        </w:rPr>
        <w:t xml:space="preserve"> A tal fin, e</w:t>
      </w:r>
      <w:r w:rsidR="00D35CD8" w:rsidRPr="002C4D97">
        <w:rPr>
          <w:spacing w:val="-3"/>
        </w:rPr>
        <w:t xml:space="preserve">l Colegio Mayor </w:t>
      </w:r>
      <w:r w:rsidR="00547863" w:rsidRPr="00D67B47">
        <w:rPr>
          <w:b/>
          <w:i/>
        </w:rPr>
        <w:t>(denominación)</w:t>
      </w:r>
      <w:r w:rsidR="00547863" w:rsidRPr="00533B87">
        <w:t xml:space="preserve"> </w:t>
      </w:r>
      <w:r w:rsidR="00D35CD8" w:rsidRPr="002C4D97">
        <w:rPr>
          <w:spacing w:val="-3"/>
        </w:rPr>
        <w:t xml:space="preserve">pondrá en conocimiento del Vicerrectorado con competencias estas </w:t>
      </w:r>
      <w:r>
        <w:rPr>
          <w:spacing w:val="-3"/>
        </w:rPr>
        <w:t xml:space="preserve">actividades, para poder obtener </w:t>
      </w:r>
      <w:r w:rsidR="00D35CD8" w:rsidRPr="002C4D97">
        <w:rPr>
          <w:spacing w:val="-3"/>
        </w:rPr>
        <w:t xml:space="preserve">su apoyo y difusión en la comunidad universitaria de la Universidad de Sevilla. </w:t>
      </w:r>
    </w:p>
    <w:p w14:paraId="15FD18A3" w14:textId="77777777" w:rsidR="002C4D97" w:rsidRPr="002C4D97" w:rsidRDefault="002C4D97" w:rsidP="002C4D97">
      <w:pPr>
        <w:pStyle w:val="Prrafodelista"/>
        <w:jc w:val="both"/>
        <w:rPr>
          <w:spacing w:val="-3"/>
        </w:rPr>
      </w:pPr>
    </w:p>
    <w:p w14:paraId="29A6EFC5" w14:textId="77777777" w:rsidR="002C4D97" w:rsidRPr="002C4D97" w:rsidRDefault="002C4D97" w:rsidP="002C4D97">
      <w:pPr>
        <w:pStyle w:val="Prrafodelista"/>
        <w:numPr>
          <w:ilvl w:val="0"/>
          <w:numId w:val="44"/>
        </w:numPr>
        <w:jc w:val="both"/>
      </w:pPr>
      <w:r>
        <w:rPr>
          <w:spacing w:val="-3"/>
        </w:rPr>
        <w:t>Promover</w:t>
      </w:r>
      <w:r w:rsidR="00A447AC" w:rsidRPr="002C4D97">
        <w:rPr>
          <w:spacing w:val="-3"/>
        </w:rPr>
        <w:t xml:space="preserve"> relaciones con sus antiguos</w:t>
      </w:r>
      <w:r w:rsidR="00D20BB1" w:rsidRPr="002C4D97">
        <w:rPr>
          <w:spacing w:val="-3"/>
        </w:rPr>
        <w:t xml:space="preserve"> </w:t>
      </w:r>
      <w:r w:rsidR="00A447AC" w:rsidRPr="002C4D97">
        <w:rPr>
          <w:spacing w:val="-3"/>
        </w:rPr>
        <w:t xml:space="preserve">colegiales a </w:t>
      </w:r>
      <w:r w:rsidR="00D20BB1" w:rsidRPr="002C4D97">
        <w:rPr>
          <w:spacing w:val="-3"/>
        </w:rPr>
        <w:t xml:space="preserve">través de fórmulas asociativas. </w:t>
      </w:r>
    </w:p>
    <w:p w14:paraId="04492825" w14:textId="77777777" w:rsidR="002C4D97" w:rsidRPr="002C4D97" w:rsidRDefault="002C4D97" w:rsidP="002C4D97">
      <w:pPr>
        <w:pStyle w:val="Prrafodelista"/>
        <w:jc w:val="both"/>
        <w:rPr>
          <w:spacing w:val="-3"/>
        </w:rPr>
      </w:pPr>
    </w:p>
    <w:p w14:paraId="0595C32D" w14:textId="77777777" w:rsidR="002C4D97" w:rsidRPr="002C4D97" w:rsidRDefault="002C4D97" w:rsidP="002C4D97">
      <w:pPr>
        <w:pStyle w:val="Prrafodelista"/>
        <w:numPr>
          <w:ilvl w:val="0"/>
          <w:numId w:val="44"/>
        </w:numPr>
        <w:jc w:val="both"/>
      </w:pPr>
      <w:r>
        <w:rPr>
          <w:spacing w:val="-3"/>
        </w:rPr>
        <w:t>Promover</w:t>
      </w:r>
      <w:r w:rsidR="00A447AC" w:rsidRPr="002C4D97">
        <w:rPr>
          <w:spacing w:val="-3"/>
        </w:rPr>
        <w:t xml:space="preserve"> relaciones con organizaciones</w:t>
      </w:r>
      <w:r w:rsidR="00E8028B" w:rsidRPr="002C4D97">
        <w:rPr>
          <w:spacing w:val="-3"/>
        </w:rPr>
        <w:t xml:space="preserve"> </w:t>
      </w:r>
      <w:r w:rsidR="00A447AC" w:rsidRPr="002C4D97">
        <w:rPr>
          <w:spacing w:val="-3"/>
        </w:rPr>
        <w:t>sociales y con instituciones académicas, culturales o científicas.</w:t>
      </w:r>
    </w:p>
    <w:p w14:paraId="5D6D3D82" w14:textId="77777777" w:rsidR="002C4D97" w:rsidRPr="002C4D97" w:rsidRDefault="002C4D97" w:rsidP="002C4D97">
      <w:pPr>
        <w:pStyle w:val="Prrafodelista"/>
        <w:jc w:val="both"/>
        <w:rPr>
          <w:spacing w:val="-3"/>
        </w:rPr>
      </w:pPr>
    </w:p>
    <w:p w14:paraId="42DD8BDA" w14:textId="77777777" w:rsidR="00FB4497" w:rsidRPr="002C4D97" w:rsidRDefault="002C4D97" w:rsidP="002C4D97">
      <w:pPr>
        <w:pStyle w:val="Prrafodelista"/>
        <w:numPr>
          <w:ilvl w:val="0"/>
          <w:numId w:val="44"/>
        </w:numPr>
        <w:jc w:val="both"/>
      </w:pPr>
      <w:r>
        <w:rPr>
          <w:spacing w:val="-3"/>
        </w:rPr>
        <w:t>Garantizar</w:t>
      </w:r>
      <w:r w:rsidR="00FB4497" w:rsidRPr="002C4D97">
        <w:rPr>
          <w:spacing w:val="-3"/>
        </w:rPr>
        <w:t>, en el ámbito de sus competencias, la integración en su comunidad de residentes de las personas con discapacidad y de la igualdad y no discriminación de todos sus miembros.</w:t>
      </w:r>
    </w:p>
    <w:p w14:paraId="484B0C0D" w14:textId="77777777" w:rsidR="00E8028B" w:rsidRDefault="00E8028B" w:rsidP="00A447AC">
      <w:pPr>
        <w:tabs>
          <w:tab w:val="left" w:pos="-720"/>
        </w:tabs>
        <w:jc w:val="both"/>
        <w:rPr>
          <w:spacing w:val="-3"/>
        </w:rPr>
      </w:pPr>
    </w:p>
    <w:p w14:paraId="021A311C" w14:textId="77777777" w:rsidR="00D04247" w:rsidRPr="006A2246" w:rsidRDefault="007D5B9F" w:rsidP="006A2246">
      <w:pPr>
        <w:pStyle w:val="Prrafodelista"/>
        <w:numPr>
          <w:ilvl w:val="2"/>
          <w:numId w:val="36"/>
        </w:numPr>
        <w:tabs>
          <w:tab w:val="left" w:pos="-720"/>
        </w:tabs>
        <w:ind w:left="567" w:hanging="567"/>
        <w:jc w:val="both"/>
        <w:rPr>
          <w:spacing w:val="-3"/>
        </w:rPr>
      </w:pPr>
      <w:r w:rsidRPr="00547863">
        <w:lastRenderedPageBreak/>
        <w:t xml:space="preserve">En todo lo referente al cumplimiento del convenio y de las obligaciones derivadas del mismo, la Universidad de Sevilla y el Colegio Mayor </w:t>
      </w:r>
      <w:r w:rsidRPr="00D67B47">
        <w:rPr>
          <w:b/>
          <w:i/>
        </w:rPr>
        <w:t>(denominación)</w:t>
      </w:r>
      <w:r w:rsidRPr="00547863">
        <w:t xml:space="preserve"> se someterán al control de la Comisión Mixta de Seguimiento y Coordinación, tal como viene recogido en la Cláusula Séptima de este Convenio. La Dirección del Colegio Mayor </w:t>
      </w:r>
      <w:r w:rsidR="00547863" w:rsidRPr="00D67B47">
        <w:rPr>
          <w:b/>
          <w:i/>
        </w:rPr>
        <w:t>(denominación)</w:t>
      </w:r>
      <w:r w:rsidR="00547863" w:rsidRPr="006A2246">
        <w:t xml:space="preserve"> </w:t>
      </w:r>
      <w:r w:rsidRPr="00547863">
        <w:t>deberá suministrar a los integrantes de dicha comisión cuanta información al respecto sea solicitada para el cumplimiento de sus cometidos.</w:t>
      </w:r>
    </w:p>
    <w:p w14:paraId="41DA9F3E" w14:textId="77777777" w:rsidR="00C9458C" w:rsidRDefault="00C9458C" w:rsidP="00A447AC">
      <w:pPr>
        <w:tabs>
          <w:tab w:val="left" w:pos="-720"/>
        </w:tabs>
        <w:jc w:val="both"/>
        <w:rPr>
          <w:spacing w:val="-3"/>
        </w:rPr>
      </w:pPr>
    </w:p>
    <w:p w14:paraId="7B1BDD79" w14:textId="77777777" w:rsidR="00A83897" w:rsidRPr="003E5747" w:rsidRDefault="006249D4" w:rsidP="003E5747">
      <w:pPr>
        <w:pStyle w:val="Ttulo1"/>
      </w:pPr>
      <w:r w:rsidRPr="003E5747">
        <w:t>QUINTA. -</w:t>
      </w:r>
      <w:r w:rsidR="003846D0" w:rsidRPr="003E5747">
        <w:t xml:space="preserve">  </w:t>
      </w:r>
      <w:r w:rsidR="00965605">
        <w:t>Funcionamiento del colegio mayor</w:t>
      </w:r>
    </w:p>
    <w:p w14:paraId="770C5487" w14:textId="77777777" w:rsidR="00A83897" w:rsidRDefault="00A83897" w:rsidP="00A447AC">
      <w:pPr>
        <w:tabs>
          <w:tab w:val="left" w:pos="-720"/>
        </w:tabs>
        <w:jc w:val="both"/>
        <w:rPr>
          <w:b/>
          <w:spacing w:val="-3"/>
        </w:rPr>
      </w:pPr>
    </w:p>
    <w:p w14:paraId="2F13BCB3" w14:textId="77777777" w:rsidR="000D2FA0" w:rsidRDefault="000D2FA0" w:rsidP="002C4D97">
      <w:pPr>
        <w:pStyle w:val="Prrafodelista"/>
        <w:numPr>
          <w:ilvl w:val="0"/>
          <w:numId w:val="38"/>
        </w:numPr>
        <w:tabs>
          <w:tab w:val="left" w:pos="-720"/>
        </w:tabs>
        <w:ind w:left="567" w:hanging="567"/>
        <w:jc w:val="both"/>
        <w:rPr>
          <w:spacing w:val="-3"/>
        </w:rPr>
      </w:pPr>
      <w:r>
        <w:rPr>
          <w:spacing w:val="-3"/>
        </w:rPr>
        <w:t>La Dirección</w:t>
      </w:r>
      <w:r w:rsidRPr="000D2FA0">
        <w:rPr>
          <w:spacing w:val="-3"/>
        </w:rPr>
        <w:t xml:space="preserve">, como primera autoridad del </w:t>
      </w:r>
      <w:r>
        <w:rPr>
          <w:spacing w:val="-3"/>
        </w:rPr>
        <w:t>Colegio Mayor</w:t>
      </w:r>
      <w:r w:rsidR="00547863">
        <w:rPr>
          <w:spacing w:val="-3"/>
        </w:rPr>
        <w:t xml:space="preserve"> </w:t>
      </w:r>
      <w:r w:rsidR="00547863" w:rsidRPr="006A2246">
        <w:rPr>
          <w:i/>
        </w:rPr>
        <w:t>(denominación)</w:t>
      </w:r>
      <w:r w:rsidRPr="000D2FA0">
        <w:rPr>
          <w:spacing w:val="-3"/>
        </w:rPr>
        <w:t>, ostenta la repr</w:t>
      </w:r>
      <w:r>
        <w:rPr>
          <w:spacing w:val="-3"/>
        </w:rPr>
        <w:t xml:space="preserve">esentación </w:t>
      </w:r>
      <w:proofErr w:type="gramStart"/>
      <w:r>
        <w:rPr>
          <w:spacing w:val="-3"/>
        </w:rPr>
        <w:t>del mismo</w:t>
      </w:r>
      <w:proofErr w:type="gramEnd"/>
      <w:r>
        <w:rPr>
          <w:spacing w:val="-3"/>
        </w:rPr>
        <w:t xml:space="preserve"> y ejerce </w:t>
      </w:r>
      <w:r w:rsidRPr="000D2FA0">
        <w:rPr>
          <w:spacing w:val="-3"/>
        </w:rPr>
        <w:t>las funciones de dirección y gestión ordinaria.</w:t>
      </w:r>
    </w:p>
    <w:p w14:paraId="233AEA08" w14:textId="77777777" w:rsidR="000D2FA0" w:rsidRPr="000D2FA0" w:rsidRDefault="000D2FA0" w:rsidP="002C4D97">
      <w:pPr>
        <w:pStyle w:val="Prrafodelista"/>
        <w:tabs>
          <w:tab w:val="left" w:pos="-720"/>
        </w:tabs>
        <w:ind w:left="567" w:hanging="567"/>
        <w:jc w:val="both"/>
        <w:rPr>
          <w:spacing w:val="-3"/>
        </w:rPr>
      </w:pPr>
    </w:p>
    <w:p w14:paraId="263107EE" w14:textId="77777777" w:rsidR="006A2246" w:rsidRDefault="00727B91" w:rsidP="002C4D97">
      <w:pPr>
        <w:pStyle w:val="Prrafodelista"/>
        <w:numPr>
          <w:ilvl w:val="0"/>
          <w:numId w:val="38"/>
        </w:numPr>
        <w:tabs>
          <w:tab w:val="left" w:pos="-720"/>
        </w:tabs>
        <w:ind w:left="567" w:hanging="567"/>
        <w:jc w:val="both"/>
        <w:rPr>
          <w:spacing w:val="-3"/>
        </w:rPr>
      </w:pPr>
      <w:r w:rsidRPr="00441C96">
        <w:rPr>
          <w:spacing w:val="-3"/>
        </w:rPr>
        <w:t>Los órganos de gobierno y represe</w:t>
      </w:r>
      <w:r w:rsidR="00D52513" w:rsidRPr="00441C96">
        <w:rPr>
          <w:spacing w:val="-3"/>
        </w:rPr>
        <w:t xml:space="preserve">ntación del Colegio </w:t>
      </w:r>
      <w:r w:rsidR="00D52513" w:rsidRPr="006A2246">
        <w:rPr>
          <w:spacing w:val="-3"/>
        </w:rPr>
        <w:t xml:space="preserve">Mayor </w:t>
      </w:r>
      <w:r w:rsidR="00547863" w:rsidRPr="006A2246">
        <w:t xml:space="preserve">(denominación) </w:t>
      </w:r>
      <w:r w:rsidR="00D52513" w:rsidRPr="006A2246">
        <w:rPr>
          <w:spacing w:val="-3"/>
        </w:rPr>
        <w:t>son</w:t>
      </w:r>
      <w:r w:rsidR="006A2246">
        <w:rPr>
          <w:spacing w:val="-3"/>
        </w:rPr>
        <w:t>:</w:t>
      </w:r>
    </w:p>
    <w:p w14:paraId="4209F2D4" w14:textId="77777777" w:rsidR="006A2246" w:rsidRPr="006A2246" w:rsidRDefault="006A2246" w:rsidP="006A2246">
      <w:pPr>
        <w:pStyle w:val="Prrafodelista"/>
        <w:rPr>
          <w:spacing w:val="-3"/>
        </w:rPr>
      </w:pPr>
    </w:p>
    <w:p w14:paraId="12B57FCB" w14:textId="77777777" w:rsidR="006A2246" w:rsidRDefault="006A2246" w:rsidP="006A2246">
      <w:pPr>
        <w:pStyle w:val="Prrafodelista"/>
        <w:numPr>
          <w:ilvl w:val="1"/>
          <w:numId w:val="38"/>
        </w:numPr>
        <w:tabs>
          <w:tab w:val="left" w:pos="-720"/>
        </w:tabs>
        <w:jc w:val="both"/>
        <w:rPr>
          <w:spacing w:val="-3"/>
        </w:rPr>
      </w:pPr>
      <w:r>
        <w:rPr>
          <w:spacing w:val="-3"/>
        </w:rPr>
        <w:t>……….</w:t>
      </w:r>
    </w:p>
    <w:p w14:paraId="57F43AE1" w14:textId="77777777" w:rsidR="006A2246" w:rsidRDefault="006A2246" w:rsidP="006A2246">
      <w:pPr>
        <w:pStyle w:val="Prrafodelista"/>
        <w:numPr>
          <w:ilvl w:val="1"/>
          <w:numId w:val="38"/>
        </w:numPr>
        <w:tabs>
          <w:tab w:val="left" w:pos="-720"/>
        </w:tabs>
        <w:jc w:val="both"/>
        <w:rPr>
          <w:spacing w:val="-3"/>
        </w:rPr>
      </w:pPr>
      <w:r>
        <w:rPr>
          <w:spacing w:val="-3"/>
        </w:rPr>
        <w:t>……….</w:t>
      </w:r>
    </w:p>
    <w:p w14:paraId="4F83A30D" w14:textId="77777777" w:rsidR="000D2FA0" w:rsidRDefault="000D2FA0" w:rsidP="006A2246">
      <w:pPr>
        <w:pStyle w:val="Prrafodelista"/>
        <w:numPr>
          <w:ilvl w:val="0"/>
          <w:numId w:val="38"/>
        </w:numPr>
        <w:tabs>
          <w:tab w:val="left" w:pos="-720"/>
        </w:tabs>
        <w:ind w:left="567" w:hanging="567"/>
        <w:jc w:val="both"/>
        <w:rPr>
          <w:spacing w:val="-3"/>
        </w:rPr>
      </w:pPr>
      <w:r w:rsidRPr="006A2246">
        <w:rPr>
          <w:spacing w:val="-3"/>
        </w:rPr>
        <w:t xml:space="preserve">La composición y funciones de </w:t>
      </w:r>
      <w:r w:rsidR="00727B91" w:rsidRPr="006A2246">
        <w:rPr>
          <w:spacing w:val="-3"/>
        </w:rPr>
        <w:t>estos</w:t>
      </w:r>
      <w:r w:rsidRPr="006A2246">
        <w:rPr>
          <w:spacing w:val="-3"/>
        </w:rPr>
        <w:t xml:space="preserve"> órganos se regularán de manera expresa por el Estatuto </w:t>
      </w:r>
      <w:r w:rsidR="00547863" w:rsidRPr="006A2246">
        <w:rPr>
          <w:spacing w:val="-3"/>
        </w:rPr>
        <w:t>del</w:t>
      </w:r>
      <w:r w:rsidRPr="006A2246">
        <w:rPr>
          <w:spacing w:val="-3"/>
        </w:rPr>
        <w:t xml:space="preserve"> Colegio Mayor</w:t>
      </w:r>
      <w:r w:rsidR="00547863" w:rsidRPr="006A2246">
        <w:rPr>
          <w:spacing w:val="-3"/>
        </w:rPr>
        <w:t xml:space="preserve"> </w:t>
      </w:r>
      <w:r w:rsidR="00547863" w:rsidRPr="006A2246">
        <w:rPr>
          <w:i/>
        </w:rPr>
        <w:t>(denominación)</w:t>
      </w:r>
      <w:r w:rsidRPr="006A2246">
        <w:rPr>
          <w:i/>
          <w:spacing w:val="-3"/>
        </w:rPr>
        <w:t>,</w:t>
      </w:r>
      <w:r w:rsidR="0036354A" w:rsidRPr="006A2246">
        <w:rPr>
          <w:spacing w:val="-3"/>
        </w:rPr>
        <w:t xml:space="preserve"> </w:t>
      </w:r>
      <w:r w:rsidR="0036354A" w:rsidRPr="006A2246">
        <w:t xml:space="preserve">que se incorpora como anexo al presente </w:t>
      </w:r>
      <w:r w:rsidR="00965605" w:rsidRPr="006A2246">
        <w:t xml:space="preserve">Convenio, </w:t>
      </w:r>
      <w:r w:rsidR="00965605" w:rsidRPr="006A2246">
        <w:rPr>
          <w:spacing w:val="-3"/>
        </w:rPr>
        <w:t>con</w:t>
      </w:r>
      <w:r w:rsidRPr="006A2246">
        <w:rPr>
          <w:spacing w:val="-3"/>
        </w:rPr>
        <w:t xml:space="preserve"> respeto a lo establecido en </w:t>
      </w:r>
      <w:r>
        <w:rPr>
          <w:spacing w:val="-3"/>
        </w:rPr>
        <w:t>el Reglamento Marco de los Colegios Mayores y Residencias Universitarias y el p</w:t>
      </w:r>
      <w:r w:rsidR="0036354A">
        <w:rPr>
          <w:spacing w:val="-3"/>
        </w:rPr>
        <w:t>resente Convenio de Adscripción.</w:t>
      </w:r>
    </w:p>
    <w:p w14:paraId="08131759" w14:textId="77777777" w:rsidR="00965605" w:rsidRPr="00965605" w:rsidRDefault="00965605" w:rsidP="00965605">
      <w:pPr>
        <w:pStyle w:val="Prrafodelista"/>
        <w:rPr>
          <w:spacing w:val="-3"/>
        </w:rPr>
      </w:pPr>
    </w:p>
    <w:p w14:paraId="5F735AD7" w14:textId="77777777" w:rsidR="007F13E0" w:rsidRPr="00547863" w:rsidRDefault="00965605" w:rsidP="00965605">
      <w:pPr>
        <w:pStyle w:val="Prrafodelista"/>
        <w:numPr>
          <w:ilvl w:val="0"/>
          <w:numId w:val="38"/>
        </w:numPr>
        <w:tabs>
          <w:tab w:val="left" w:pos="-720"/>
        </w:tabs>
        <w:ind w:left="567" w:hanging="567"/>
        <w:jc w:val="both"/>
        <w:rPr>
          <w:spacing w:val="-3"/>
        </w:rPr>
      </w:pPr>
      <w:r w:rsidRPr="00547863">
        <w:t>El funcionamiento interno del Colegio Mayor</w:t>
      </w:r>
      <w:r w:rsidR="007D5B9F" w:rsidRPr="00547863">
        <w:t xml:space="preserve"> </w:t>
      </w:r>
      <w:r w:rsidR="00547863" w:rsidRPr="00D67B47">
        <w:rPr>
          <w:b/>
          <w:i/>
        </w:rPr>
        <w:t>(denominación)</w:t>
      </w:r>
      <w:r w:rsidRPr="006A2246">
        <w:t xml:space="preserve"> </w:t>
      </w:r>
      <w:r w:rsidRPr="00547863">
        <w:t>se</w:t>
      </w:r>
      <w:r w:rsidRPr="00F25EDF">
        <w:rPr>
          <w:color w:val="365F91" w:themeColor="accent1" w:themeShade="BF"/>
        </w:rPr>
        <w:t xml:space="preserve"> </w:t>
      </w:r>
      <w:r w:rsidRPr="00D15612">
        <w:t>regirá por su Estatuto</w:t>
      </w:r>
      <w:r w:rsidR="007D5B9F" w:rsidRPr="00D15612">
        <w:t xml:space="preserve"> o por Reglamento de Régimen Interno o normativa equivalente</w:t>
      </w:r>
      <w:r w:rsidRPr="00D15612">
        <w:t>.</w:t>
      </w:r>
      <w:r w:rsidR="007F13E0" w:rsidRPr="00D15612">
        <w:t xml:space="preserve"> </w:t>
      </w:r>
      <w:r w:rsidR="007F13E0" w:rsidRPr="00547863">
        <w:t xml:space="preserve">En éste deberá contemplarse un procedimiento de disciplina interna, conforme a las previsiones contenidas en el Reglamento de Colegios Mayores y Residencias Universitarias. </w:t>
      </w:r>
    </w:p>
    <w:p w14:paraId="6770DC12" w14:textId="77777777" w:rsidR="007F13E0" w:rsidRPr="00547863" w:rsidRDefault="007F13E0" w:rsidP="007F13E0">
      <w:pPr>
        <w:pStyle w:val="Prrafodelista"/>
      </w:pPr>
    </w:p>
    <w:p w14:paraId="6FB782F1" w14:textId="088FEE75" w:rsidR="00D52513" w:rsidRPr="00F25EDF" w:rsidRDefault="007F13E0" w:rsidP="007F13E0">
      <w:pPr>
        <w:pStyle w:val="Prrafodelista"/>
        <w:tabs>
          <w:tab w:val="left" w:pos="-720"/>
        </w:tabs>
        <w:ind w:left="567"/>
        <w:jc w:val="both"/>
      </w:pPr>
      <w:r w:rsidRPr="00547863">
        <w:t xml:space="preserve">En </w:t>
      </w:r>
      <w:r w:rsidR="00D3366E" w:rsidRPr="00547863">
        <w:t xml:space="preserve">concreto, en lo que al régimen de disciplina interna se refiere, </w:t>
      </w:r>
      <w:r w:rsidR="001A2681" w:rsidRPr="00547863">
        <w:t>debe garantizarse a los colegiales un procedimiento que respete las garantías establecidas en el Reglamento Marco de Colegios Mayores y Residencias Universitari</w:t>
      </w:r>
      <w:r w:rsidR="00802EDF">
        <w:t>as de la Universidad de Sevilla. A</w:t>
      </w:r>
      <w:r w:rsidR="00D52513" w:rsidRPr="00547863">
        <w:t>simismo</w:t>
      </w:r>
      <w:r w:rsidR="00A06009">
        <w:t>,</w:t>
      </w:r>
      <w:r w:rsidR="00D52513" w:rsidRPr="00547863">
        <w:t xml:space="preserve"> el Colegio </w:t>
      </w:r>
      <w:r w:rsidR="00D52513" w:rsidRPr="00F25EDF">
        <w:t>Mayor</w:t>
      </w:r>
      <w:r w:rsidR="00547863" w:rsidRPr="00F25EDF">
        <w:t xml:space="preserve"> </w:t>
      </w:r>
      <w:r w:rsidR="00547863" w:rsidRPr="00D67B47">
        <w:rPr>
          <w:b/>
          <w:i/>
        </w:rPr>
        <w:t>(denominación)</w:t>
      </w:r>
      <w:r w:rsidR="00802EDF">
        <w:t xml:space="preserve"> </w:t>
      </w:r>
      <w:r w:rsidR="00802EDF" w:rsidRPr="00802EDF">
        <w:t>deberá comunicar a la U</w:t>
      </w:r>
      <w:r w:rsidR="00815912">
        <w:t>niversidad de Sevilla</w:t>
      </w:r>
      <w:r w:rsidR="00802EDF" w:rsidRPr="00802EDF">
        <w:t>, como mínimo, la resolución de procedimientos de disciplina interna por faltas graves y muy graves.</w:t>
      </w:r>
    </w:p>
    <w:p w14:paraId="6E2740AC" w14:textId="77777777" w:rsidR="00445EBD" w:rsidRPr="00F25EDF" w:rsidRDefault="00445EBD" w:rsidP="00D52513">
      <w:pPr>
        <w:rPr>
          <w:spacing w:val="-3"/>
        </w:rPr>
      </w:pPr>
    </w:p>
    <w:p w14:paraId="05DFAF11" w14:textId="39820217" w:rsidR="000D22DF" w:rsidRDefault="00445EBD" w:rsidP="000D22DF">
      <w:pPr>
        <w:pStyle w:val="Prrafodelista"/>
        <w:numPr>
          <w:ilvl w:val="0"/>
          <w:numId w:val="38"/>
        </w:numPr>
        <w:tabs>
          <w:tab w:val="left" w:pos="-720"/>
        </w:tabs>
        <w:jc w:val="both"/>
        <w:rPr>
          <w:spacing w:val="-3"/>
        </w:rPr>
      </w:pPr>
      <w:r w:rsidRPr="00815912">
        <w:rPr>
          <w:spacing w:val="-3"/>
        </w:rPr>
        <w:t xml:space="preserve">En todo caso, la entidad titular del Colegio </w:t>
      </w:r>
      <w:r w:rsidRPr="00F25EDF">
        <w:t xml:space="preserve">Mayor </w:t>
      </w:r>
      <w:r w:rsidR="00547863" w:rsidRPr="00815912">
        <w:rPr>
          <w:b/>
          <w:i/>
        </w:rPr>
        <w:t>(denominación)</w:t>
      </w:r>
      <w:r w:rsidR="00547863" w:rsidRPr="00F25EDF">
        <w:t xml:space="preserve"> </w:t>
      </w:r>
      <w:r w:rsidRPr="00F25EDF">
        <w:t xml:space="preserve">será responsable del </w:t>
      </w:r>
      <w:r w:rsidRPr="00815912">
        <w:rPr>
          <w:spacing w:val="-3"/>
        </w:rPr>
        <w:t>cumplimiento de sus obligaciones laborales y respecto a la Seguridad Social de su personal, así como el cumplimiento de sus obligaciones fiscales.</w:t>
      </w:r>
      <w:r w:rsidR="000D22DF" w:rsidRPr="000D22DF">
        <w:t xml:space="preserve"> </w:t>
      </w:r>
      <w:r w:rsidR="000D22DF">
        <w:t>Sin perjuicio del establecimiento de otras res</w:t>
      </w:r>
      <w:r w:rsidR="000D22DF" w:rsidRPr="000D22DF">
        <w:rPr>
          <w:spacing w:val="-3"/>
        </w:rPr>
        <w:t>ponsabilidades de la entidad titular del Colegio en el</w:t>
      </w:r>
      <w:r w:rsidR="000D22DF">
        <w:rPr>
          <w:spacing w:val="-3"/>
        </w:rPr>
        <w:t xml:space="preserve"> </w:t>
      </w:r>
      <w:r w:rsidR="000D22DF" w:rsidRPr="000D22DF">
        <w:rPr>
          <w:spacing w:val="-3"/>
        </w:rPr>
        <w:t xml:space="preserve">cumplimiento </w:t>
      </w:r>
      <w:r w:rsidR="000D22DF">
        <w:rPr>
          <w:spacing w:val="-3"/>
        </w:rPr>
        <w:t xml:space="preserve">de sus obligaciones laborales, de </w:t>
      </w:r>
      <w:r w:rsidR="000D22DF" w:rsidRPr="000D22DF">
        <w:rPr>
          <w:spacing w:val="-3"/>
        </w:rPr>
        <w:t>Seguridad Social de su personal</w:t>
      </w:r>
      <w:r w:rsidR="000D22DF">
        <w:rPr>
          <w:spacing w:val="-3"/>
        </w:rPr>
        <w:t xml:space="preserve"> y del</w:t>
      </w:r>
      <w:r w:rsidR="000D22DF" w:rsidRPr="000D22DF">
        <w:rPr>
          <w:spacing w:val="-3"/>
        </w:rPr>
        <w:t xml:space="preserve"> cumplimien</w:t>
      </w:r>
      <w:r w:rsidR="000D22DF">
        <w:rPr>
          <w:spacing w:val="-3"/>
        </w:rPr>
        <w:t xml:space="preserve">to de sus obligaciones fiscales, el Colegio Mayor </w:t>
      </w:r>
      <w:r w:rsidR="000D22DF" w:rsidRPr="000D22DF">
        <w:rPr>
          <w:b/>
          <w:i/>
          <w:spacing w:val="-3"/>
        </w:rPr>
        <w:t>(denominación)</w:t>
      </w:r>
      <w:r w:rsidR="000D22DF" w:rsidRPr="000D22DF">
        <w:t xml:space="preserve"> </w:t>
      </w:r>
      <w:r w:rsidR="000D22DF" w:rsidRPr="000D22DF">
        <w:rPr>
          <w:spacing w:val="-3"/>
        </w:rPr>
        <w:t>asume el deber de remitir anualmente la documentación acreditativa de tales extremos</w:t>
      </w:r>
      <w:r w:rsidR="000D22DF">
        <w:rPr>
          <w:spacing w:val="-3"/>
        </w:rPr>
        <w:t xml:space="preserve"> a la Universidad de Sevilla, </w:t>
      </w:r>
      <w:r w:rsidR="000D22DF" w:rsidRPr="000D22DF">
        <w:rPr>
          <w:spacing w:val="-3"/>
        </w:rPr>
        <w:t xml:space="preserve">a fin de poder verificar periódicamente </w:t>
      </w:r>
      <w:r w:rsidR="000D22DF">
        <w:rPr>
          <w:spacing w:val="-3"/>
        </w:rPr>
        <w:t xml:space="preserve">el cumplimiento de las obligaciones que le competen. </w:t>
      </w:r>
    </w:p>
    <w:p w14:paraId="4B97085E" w14:textId="0950793C" w:rsidR="006A4F7B" w:rsidRDefault="006A4F7B" w:rsidP="006A4F7B">
      <w:pPr>
        <w:pStyle w:val="Prrafodelista"/>
        <w:numPr>
          <w:ilvl w:val="0"/>
          <w:numId w:val="38"/>
        </w:numPr>
        <w:tabs>
          <w:tab w:val="left" w:pos="-720"/>
        </w:tabs>
        <w:jc w:val="both"/>
        <w:rPr>
          <w:spacing w:val="-3"/>
        </w:rPr>
      </w:pPr>
      <w:r>
        <w:rPr>
          <w:spacing w:val="-3"/>
        </w:rPr>
        <w:lastRenderedPageBreak/>
        <w:t xml:space="preserve">El Colegio Mayor </w:t>
      </w:r>
      <w:r w:rsidRPr="00113238">
        <w:rPr>
          <w:b/>
          <w:i/>
          <w:spacing w:val="-3"/>
        </w:rPr>
        <w:t>(denominación)</w:t>
      </w:r>
      <w:r>
        <w:rPr>
          <w:spacing w:val="-3"/>
        </w:rPr>
        <w:t xml:space="preserve"> </w:t>
      </w:r>
      <w:r w:rsidRPr="006A4F7B">
        <w:rPr>
          <w:spacing w:val="-3"/>
        </w:rPr>
        <w:t xml:space="preserve">asume el deber de remitir anualmente la documentación acreditativa </w:t>
      </w:r>
      <w:r>
        <w:rPr>
          <w:spacing w:val="-3"/>
        </w:rPr>
        <w:t>de la calidad del servicio prestado</w:t>
      </w:r>
      <w:r w:rsidRPr="006A4F7B">
        <w:rPr>
          <w:spacing w:val="-3"/>
        </w:rPr>
        <w:t xml:space="preserve">, a fin de poder verificar periódicamente el cumplimiento de las obligaciones que </w:t>
      </w:r>
      <w:proofErr w:type="gramStart"/>
      <w:r w:rsidRPr="006A4F7B">
        <w:rPr>
          <w:spacing w:val="-3"/>
        </w:rPr>
        <w:t>le</w:t>
      </w:r>
      <w:proofErr w:type="gramEnd"/>
      <w:r w:rsidRPr="006A4F7B">
        <w:rPr>
          <w:spacing w:val="-3"/>
        </w:rPr>
        <w:t xml:space="preserve"> competen</w:t>
      </w:r>
      <w:r w:rsidR="00113238">
        <w:rPr>
          <w:spacing w:val="-3"/>
        </w:rPr>
        <w:t xml:space="preserve"> relativas a estos extremos.</w:t>
      </w:r>
    </w:p>
    <w:p w14:paraId="1F625724" w14:textId="77777777" w:rsidR="006A4F7B" w:rsidRPr="006A4F7B" w:rsidRDefault="006A4F7B" w:rsidP="006A4F7B">
      <w:pPr>
        <w:tabs>
          <w:tab w:val="left" w:pos="-720"/>
        </w:tabs>
        <w:jc w:val="both"/>
        <w:rPr>
          <w:spacing w:val="-3"/>
        </w:rPr>
      </w:pPr>
    </w:p>
    <w:p w14:paraId="6FCC6A07" w14:textId="77777777" w:rsidR="003D7CFA" w:rsidRPr="003D7CFA" w:rsidRDefault="003D7CFA" w:rsidP="003D7CFA">
      <w:pPr>
        <w:pStyle w:val="Prrafodelista"/>
        <w:rPr>
          <w:spacing w:val="-3"/>
        </w:rPr>
      </w:pPr>
    </w:p>
    <w:p w14:paraId="100C85C2" w14:textId="77777777" w:rsidR="003D7CFA" w:rsidRDefault="003D7CFA" w:rsidP="003D7CFA">
      <w:pPr>
        <w:tabs>
          <w:tab w:val="left" w:pos="-720"/>
        </w:tabs>
        <w:jc w:val="both"/>
        <w:rPr>
          <w:spacing w:val="-3"/>
        </w:rPr>
      </w:pPr>
    </w:p>
    <w:p w14:paraId="4B7416A7" w14:textId="77777777" w:rsidR="003D7CFA" w:rsidRPr="00492829" w:rsidRDefault="00AC51A4" w:rsidP="003D7CFA">
      <w:pPr>
        <w:tabs>
          <w:tab w:val="left" w:pos="-720"/>
        </w:tabs>
        <w:jc w:val="both"/>
        <w:rPr>
          <w:b/>
          <w:spacing w:val="-3"/>
        </w:rPr>
      </w:pPr>
      <w:r w:rsidRPr="00492829">
        <w:rPr>
          <w:b/>
          <w:spacing w:val="-3"/>
        </w:rPr>
        <w:t>SEXTA</w:t>
      </w:r>
      <w:r w:rsidR="003D7CFA" w:rsidRPr="00492829">
        <w:rPr>
          <w:b/>
          <w:spacing w:val="-3"/>
        </w:rPr>
        <w:t>.</w:t>
      </w:r>
      <w:r w:rsidRPr="00492829">
        <w:rPr>
          <w:b/>
          <w:spacing w:val="-3"/>
        </w:rPr>
        <w:t xml:space="preserve"> - </w:t>
      </w:r>
      <w:r w:rsidR="003D7CFA" w:rsidRPr="00492829">
        <w:rPr>
          <w:b/>
          <w:spacing w:val="-3"/>
        </w:rPr>
        <w:t xml:space="preserve">RECURSOS HUMANOS, INFRAESTRUCTURA Y </w:t>
      </w:r>
      <w:r w:rsidR="00C9458C" w:rsidRPr="00492829">
        <w:rPr>
          <w:b/>
          <w:spacing w:val="-3"/>
        </w:rPr>
        <w:t xml:space="preserve">CALIDAD DEL </w:t>
      </w:r>
      <w:r w:rsidR="003D7CFA" w:rsidRPr="00492829">
        <w:rPr>
          <w:b/>
          <w:spacing w:val="-3"/>
        </w:rPr>
        <w:t>SERVICIO</w:t>
      </w:r>
    </w:p>
    <w:p w14:paraId="3F95E0D5" w14:textId="77777777" w:rsidR="00CC3352" w:rsidRDefault="00CC3352" w:rsidP="003D7CFA">
      <w:pPr>
        <w:tabs>
          <w:tab w:val="left" w:pos="-720"/>
        </w:tabs>
        <w:jc w:val="both"/>
        <w:rPr>
          <w:color w:val="FF0000"/>
          <w:spacing w:val="-3"/>
        </w:rPr>
      </w:pPr>
    </w:p>
    <w:p w14:paraId="73DF0EE3" w14:textId="77777777" w:rsidR="00D67B47" w:rsidRDefault="00D52513" w:rsidP="00587531">
      <w:pPr>
        <w:pStyle w:val="Prrafodelista"/>
        <w:numPr>
          <w:ilvl w:val="0"/>
          <w:numId w:val="47"/>
        </w:numPr>
        <w:tabs>
          <w:tab w:val="left" w:pos="-720"/>
        </w:tabs>
        <w:jc w:val="both"/>
        <w:rPr>
          <w:spacing w:val="-3"/>
        </w:rPr>
      </w:pPr>
      <w:r w:rsidRPr="00D67B47">
        <w:rPr>
          <w:spacing w:val="-3"/>
        </w:rPr>
        <w:t>El Colegio Mayor</w:t>
      </w:r>
      <w:r w:rsidR="00A81379" w:rsidRPr="00D67B47">
        <w:rPr>
          <w:spacing w:val="-3"/>
        </w:rPr>
        <w:t xml:space="preserve"> </w:t>
      </w:r>
      <w:r w:rsidR="00547863" w:rsidRPr="00D67B47">
        <w:rPr>
          <w:b/>
          <w:i/>
        </w:rPr>
        <w:t>(denominación</w:t>
      </w:r>
      <w:r w:rsidR="00547863" w:rsidRPr="00D67B47">
        <w:rPr>
          <w:b/>
        </w:rPr>
        <w:t>)</w:t>
      </w:r>
      <w:r w:rsidR="00547863" w:rsidRPr="00D67B47">
        <w:t xml:space="preserve"> </w:t>
      </w:r>
      <w:r w:rsidR="00445EBD" w:rsidRPr="00D67B47">
        <w:rPr>
          <w:spacing w:val="-3"/>
        </w:rPr>
        <w:t xml:space="preserve">cuenta con el equipo humano y material necesario para prestar sus servicios y cumplir sus fines, de acuerdo con lo establecido en el presente convenio y en sus Estatutos. </w:t>
      </w:r>
    </w:p>
    <w:p w14:paraId="4F4B0D8E" w14:textId="77777777" w:rsidR="00D67B47" w:rsidRDefault="00D67B47" w:rsidP="00D67B47">
      <w:pPr>
        <w:pStyle w:val="Prrafodelista"/>
        <w:tabs>
          <w:tab w:val="left" w:pos="-720"/>
        </w:tabs>
        <w:jc w:val="both"/>
        <w:rPr>
          <w:spacing w:val="-3"/>
        </w:rPr>
      </w:pPr>
    </w:p>
    <w:p w14:paraId="0D53DA6E" w14:textId="77777777" w:rsidR="00587531" w:rsidRPr="00D67B47" w:rsidRDefault="00587531" w:rsidP="00D67B47">
      <w:pPr>
        <w:pStyle w:val="Prrafodelista"/>
        <w:tabs>
          <w:tab w:val="left" w:pos="-720"/>
        </w:tabs>
        <w:jc w:val="both"/>
        <w:rPr>
          <w:spacing w:val="-3"/>
        </w:rPr>
      </w:pPr>
      <w:r w:rsidRPr="00D67B47">
        <w:rPr>
          <w:spacing w:val="-3"/>
        </w:rPr>
        <w:t xml:space="preserve">En este sentido, el Colegio Mayor </w:t>
      </w:r>
      <w:r w:rsidR="00547863" w:rsidRPr="00D67B47">
        <w:rPr>
          <w:b/>
        </w:rPr>
        <w:t>(</w:t>
      </w:r>
      <w:r w:rsidR="00547863" w:rsidRPr="00D67B47">
        <w:rPr>
          <w:b/>
          <w:i/>
        </w:rPr>
        <w:t>denominación</w:t>
      </w:r>
      <w:r w:rsidR="00547863" w:rsidRPr="00D67B47">
        <w:rPr>
          <w:b/>
        </w:rPr>
        <w:t>)</w:t>
      </w:r>
      <w:r w:rsidR="00D52513" w:rsidRPr="00D67B47">
        <w:rPr>
          <w:spacing w:val="-3"/>
        </w:rPr>
        <w:t xml:space="preserve"> está dotado de</w:t>
      </w:r>
      <w:r w:rsidR="00441C96" w:rsidRPr="00D67B47">
        <w:rPr>
          <w:spacing w:val="-3"/>
        </w:rPr>
        <w:t xml:space="preserve"> </w:t>
      </w:r>
      <w:r w:rsidRPr="00D67B47">
        <w:rPr>
          <w:b/>
          <w:spacing w:val="-3"/>
        </w:rPr>
        <w:t>(</w:t>
      </w:r>
      <w:r w:rsidRPr="00D67B47">
        <w:rPr>
          <w:b/>
          <w:i/>
          <w:spacing w:val="-3"/>
        </w:rPr>
        <w:t xml:space="preserve">especificar el personal al servicio del </w:t>
      </w:r>
      <w:r w:rsidR="00AC51A4" w:rsidRPr="00D67B47">
        <w:rPr>
          <w:b/>
          <w:i/>
          <w:spacing w:val="-3"/>
        </w:rPr>
        <w:t>centro,</w:t>
      </w:r>
      <w:r w:rsidRPr="00D67B47">
        <w:rPr>
          <w:b/>
          <w:i/>
          <w:spacing w:val="-3"/>
        </w:rPr>
        <w:t xml:space="preserve"> así como una breve descripción de las instalaciones</w:t>
      </w:r>
      <w:r w:rsidRPr="00D67B47">
        <w:rPr>
          <w:b/>
          <w:spacing w:val="-3"/>
        </w:rPr>
        <w:t>).</w:t>
      </w:r>
    </w:p>
    <w:p w14:paraId="64EF5944" w14:textId="77777777" w:rsidR="00587531" w:rsidRPr="00547863" w:rsidRDefault="00587531" w:rsidP="00587531">
      <w:pPr>
        <w:tabs>
          <w:tab w:val="left" w:pos="-720"/>
        </w:tabs>
        <w:jc w:val="both"/>
        <w:rPr>
          <w:spacing w:val="-3"/>
        </w:rPr>
      </w:pPr>
    </w:p>
    <w:p w14:paraId="4D408575" w14:textId="77777777" w:rsidR="00D52513" w:rsidRDefault="003F7FC6" w:rsidP="00D67B47">
      <w:pPr>
        <w:pStyle w:val="Prrafodelista"/>
        <w:numPr>
          <w:ilvl w:val="0"/>
          <w:numId w:val="47"/>
        </w:numPr>
        <w:tabs>
          <w:tab w:val="left" w:pos="-720"/>
        </w:tabs>
        <w:jc w:val="both"/>
      </w:pPr>
      <w:r w:rsidRPr="00547863">
        <w:t xml:space="preserve">El Colegio Mayor </w:t>
      </w:r>
      <w:r w:rsidR="00547863" w:rsidRPr="00D67B47">
        <w:rPr>
          <w:b/>
          <w:i/>
        </w:rPr>
        <w:t>(denominación)</w:t>
      </w:r>
      <w:r w:rsidRPr="00547863">
        <w:t xml:space="preserve"> deberá velar por la calidad del servicio ofertado. En este sentido, la entidad adscrita se compromete a dar cuenta de la calidad de los </w:t>
      </w:r>
      <w:r>
        <w:t xml:space="preserve">servicios prestados a través de </w:t>
      </w:r>
      <w:r w:rsidRPr="00E3147E">
        <w:t xml:space="preserve">la Comisión Mixta de Seguimiento y </w:t>
      </w:r>
      <w:r>
        <w:t>Coordinación.</w:t>
      </w:r>
    </w:p>
    <w:p w14:paraId="3F4CA7BB" w14:textId="77777777" w:rsidR="00D67B47" w:rsidRDefault="00D67B47" w:rsidP="00587531">
      <w:pPr>
        <w:tabs>
          <w:tab w:val="left" w:pos="-720"/>
        </w:tabs>
        <w:jc w:val="both"/>
      </w:pPr>
    </w:p>
    <w:p w14:paraId="7ACB7CAF" w14:textId="77777777" w:rsidR="00D67B47" w:rsidRDefault="00D67B47" w:rsidP="00587531">
      <w:pPr>
        <w:tabs>
          <w:tab w:val="left" w:pos="-720"/>
        </w:tabs>
        <w:jc w:val="both"/>
        <w:rPr>
          <w:color w:val="FF0000"/>
          <w:spacing w:val="-3"/>
        </w:rPr>
      </w:pPr>
    </w:p>
    <w:p w14:paraId="6B7B37EA" w14:textId="77777777" w:rsidR="00A83897" w:rsidRDefault="00AC51A4" w:rsidP="003E5747">
      <w:pPr>
        <w:pStyle w:val="Ttulo1"/>
      </w:pPr>
      <w:r>
        <w:t>SÉPTIMA</w:t>
      </w:r>
      <w:r w:rsidR="006249D4">
        <w:t xml:space="preserve">. </w:t>
      </w:r>
      <w:r w:rsidR="003D7CFA">
        <w:t>–</w:t>
      </w:r>
      <w:r w:rsidR="00A83897">
        <w:t xml:space="preserve"> </w:t>
      </w:r>
      <w:r w:rsidR="00A83897" w:rsidRPr="00A83897">
        <w:t xml:space="preserve">COMISIÓN MIXTA DE SEGUIMIENTO Y COORDINACIÓN </w:t>
      </w:r>
    </w:p>
    <w:p w14:paraId="711CED0A" w14:textId="77777777" w:rsidR="00A83897" w:rsidRDefault="00A83897" w:rsidP="00A83897">
      <w:pPr>
        <w:tabs>
          <w:tab w:val="left" w:pos="-720"/>
        </w:tabs>
        <w:jc w:val="both"/>
        <w:rPr>
          <w:spacing w:val="-3"/>
        </w:rPr>
      </w:pPr>
    </w:p>
    <w:p w14:paraId="7DBE7B29" w14:textId="77777777" w:rsidR="00A83897" w:rsidRDefault="00A83897" w:rsidP="00A83897">
      <w:pPr>
        <w:tabs>
          <w:tab w:val="left" w:pos="-720"/>
        </w:tabs>
        <w:jc w:val="both"/>
        <w:rPr>
          <w:spacing w:val="-3"/>
        </w:rPr>
      </w:pPr>
    </w:p>
    <w:p w14:paraId="0F87CEB5" w14:textId="77777777" w:rsidR="002C4D97" w:rsidRDefault="00383094" w:rsidP="002C4D97">
      <w:pPr>
        <w:pStyle w:val="Prrafodelista"/>
        <w:numPr>
          <w:ilvl w:val="0"/>
          <w:numId w:val="45"/>
        </w:numPr>
        <w:tabs>
          <w:tab w:val="left" w:pos="-720"/>
        </w:tabs>
        <w:ind w:left="567" w:hanging="567"/>
        <w:jc w:val="both"/>
        <w:rPr>
          <w:spacing w:val="-3"/>
        </w:rPr>
      </w:pPr>
      <w:r w:rsidRPr="002C4D97">
        <w:rPr>
          <w:spacing w:val="-3"/>
        </w:rPr>
        <w:t>Para la ejecución del presente Convenio</w:t>
      </w:r>
      <w:r w:rsidR="000D2FA0" w:rsidRPr="002C4D97">
        <w:rPr>
          <w:spacing w:val="-3"/>
        </w:rPr>
        <w:t xml:space="preserve"> de Adscripción, se acuerda la </w:t>
      </w:r>
      <w:r w:rsidRPr="002C4D97">
        <w:rPr>
          <w:spacing w:val="-3"/>
        </w:rPr>
        <w:t>constitución de una Comisión</w:t>
      </w:r>
      <w:r w:rsidR="0077727E" w:rsidRPr="002C4D97">
        <w:rPr>
          <w:spacing w:val="-3"/>
        </w:rPr>
        <w:t xml:space="preserve"> Mix</w:t>
      </w:r>
      <w:r w:rsidR="000D2FA0" w:rsidRPr="002C4D97">
        <w:rPr>
          <w:spacing w:val="-3"/>
        </w:rPr>
        <w:t>ta de Seguimiento</w:t>
      </w:r>
      <w:r w:rsidR="0077727E" w:rsidRPr="002C4D97">
        <w:rPr>
          <w:spacing w:val="-3"/>
        </w:rPr>
        <w:t xml:space="preserve"> y Coordinación</w:t>
      </w:r>
      <w:r w:rsidRPr="002C4D97">
        <w:rPr>
          <w:spacing w:val="-3"/>
        </w:rPr>
        <w:t xml:space="preserve">. </w:t>
      </w:r>
    </w:p>
    <w:p w14:paraId="68119E23" w14:textId="77777777" w:rsidR="002C4D97" w:rsidRDefault="002C4D97" w:rsidP="002C4D97">
      <w:pPr>
        <w:pStyle w:val="Prrafodelista"/>
        <w:tabs>
          <w:tab w:val="left" w:pos="-720"/>
        </w:tabs>
        <w:ind w:left="567"/>
        <w:jc w:val="both"/>
        <w:rPr>
          <w:spacing w:val="-3"/>
        </w:rPr>
      </w:pPr>
    </w:p>
    <w:p w14:paraId="06ECA140" w14:textId="77777777" w:rsidR="0077727E" w:rsidRPr="002C4D97" w:rsidRDefault="0077727E" w:rsidP="002C4D97">
      <w:pPr>
        <w:pStyle w:val="Prrafodelista"/>
        <w:numPr>
          <w:ilvl w:val="0"/>
          <w:numId w:val="45"/>
        </w:numPr>
        <w:tabs>
          <w:tab w:val="left" w:pos="-720"/>
        </w:tabs>
        <w:ind w:left="567" w:hanging="567"/>
        <w:jc w:val="both"/>
        <w:rPr>
          <w:spacing w:val="-3"/>
        </w:rPr>
      </w:pPr>
      <w:r w:rsidRPr="002C4D97">
        <w:rPr>
          <w:spacing w:val="-3"/>
        </w:rPr>
        <w:t>La Comisión Mixta de Seguimiento y Coordinación e</w:t>
      </w:r>
      <w:r w:rsidR="00383094" w:rsidRPr="002C4D97">
        <w:rPr>
          <w:spacing w:val="-3"/>
        </w:rPr>
        <w:t>stará inte</w:t>
      </w:r>
      <w:r w:rsidRPr="002C4D97">
        <w:rPr>
          <w:spacing w:val="-3"/>
        </w:rPr>
        <w:t>grada:</w:t>
      </w:r>
    </w:p>
    <w:p w14:paraId="3EF2C361" w14:textId="77777777" w:rsidR="0077727E" w:rsidRPr="0077727E" w:rsidRDefault="0077727E" w:rsidP="0077727E">
      <w:pPr>
        <w:pStyle w:val="Prrafodelista"/>
        <w:rPr>
          <w:spacing w:val="-3"/>
        </w:rPr>
      </w:pPr>
    </w:p>
    <w:p w14:paraId="023E43BF" w14:textId="77777777" w:rsidR="0077727E" w:rsidRPr="00B17750" w:rsidRDefault="0077727E" w:rsidP="00B17750">
      <w:pPr>
        <w:pStyle w:val="Prrafodelista"/>
        <w:numPr>
          <w:ilvl w:val="1"/>
          <w:numId w:val="45"/>
        </w:numPr>
        <w:tabs>
          <w:tab w:val="left" w:pos="-720"/>
        </w:tabs>
        <w:ind w:left="1134" w:hanging="567"/>
        <w:jc w:val="both"/>
        <w:rPr>
          <w:spacing w:val="-3"/>
        </w:rPr>
      </w:pPr>
      <w:r w:rsidRPr="00B17750">
        <w:rPr>
          <w:spacing w:val="-3"/>
        </w:rPr>
        <w:t>P</w:t>
      </w:r>
      <w:r w:rsidR="00383094" w:rsidRPr="00B17750">
        <w:rPr>
          <w:spacing w:val="-3"/>
        </w:rPr>
        <w:t>or</w:t>
      </w:r>
      <w:r w:rsidRPr="00B17750">
        <w:rPr>
          <w:spacing w:val="-3"/>
        </w:rPr>
        <w:t xml:space="preserve"> la Universidad de Sevilla:</w:t>
      </w:r>
    </w:p>
    <w:p w14:paraId="29B9B242" w14:textId="77777777" w:rsidR="0077727E" w:rsidRDefault="0077727E" w:rsidP="002C4D97">
      <w:pPr>
        <w:pStyle w:val="Prrafodelista"/>
        <w:numPr>
          <w:ilvl w:val="2"/>
          <w:numId w:val="45"/>
        </w:numPr>
        <w:tabs>
          <w:tab w:val="left" w:pos="-720"/>
        </w:tabs>
        <w:ind w:left="1701" w:hanging="567"/>
        <w:jc w:val="both"/>
        <w:rPr>
          <w:spacing w:val="-3"/>
        </w:rPr>
      </w:pPr>
      <w:r>
        <w:rPr>
          <w:spacing w:val="-3"/>
        </w:rPr>
        <w:t>Rector de la Universidad de Sevilla, o persona en quien delegue, que la presidirá.</w:t>
      </w:r>
    </w:p>
    <w:p w14:paraId="53F84679" w14:textId="77777777" w:rsidR="0077727E" w:rsidRDefault="0077727E" w:rsidP="002C4D97">
      <w:pPr>
        <w:pStyle w:val="Prrafodelista"/>
        <w:numPr>
          <w:ilvl w:val="2"/>
          <w:numId w:val="45"/>
        </w:numPr>
        <w:tabs>
          <w:tab w:val="left" w:pos="-720"/>
        </w:tabs>
        <w:ind w:left="1701" w:hanging="567"/>
        <w:jc w:val="both"/>
        <w:rPr>
          <w:spacing w:val="-3"/>
        </w:rPr>
      </w:pPr>
      <w:r>
        <w:rPr>
          <w:spacing w:val="-3"/>
        </w:rPr>
        <w:t xml:space="preserve">Vicerrector/a de la Universidad competente en materia de alojamiento y vivienda, o persona en </w:t>
      </w:r>
      <w:r w:rsidRPr="00383094">
        <w:rPr>
          <w:spacing w:val="-3"/>
        </w:rPr>
        <w:t>quien</w:t>
      </w:r>
      <w:r>
        <w:rPr>
          <w:spacing w:val="-3"/>
        </w:rPr>
        <w:t xml:space="preserve"> delegue.</w:t>
      </w:r>
    </w:p>
    <w:p w14:paraId="76B47F26" w14:textId="77777777" w:rsidR="003E5747" w:rsidRPr="00196C92" w:rsidRDefault="003E5747" w:rsidP="00196C92">
      <w:pPr>
        <w:tabs>
          <w:tab w:val="left" w:pos="-720"/>
        </w:tabs>
        <w:ind w:left="1134"/>
        <w:jc w:val="both"/>
        <w:rPr>
          <w:spacing w:val="-3"/>
        </w:rPr>
      </w:pPr>
    </w:p>
    <w:p w14:paraId="057EC3ED" w14:textId="77777777" w:rsidR="0077727E" w:rsidRPr="00F4296F" w:rsidRDefault="003E5747" w:rsidP="00547863">
      <w:pPr>
        <w:pStyle w:val="Prrafodelista"/>
        <w:numPr>
          <w:ilvl w:val="1"/>
          <w:numId w:val="45"/>
        </w:numPr>
        <w:tabs>
          <w:tab w:val="left" w:pos="-720"/>
        </w:tabs>
        <w:ind w:left="1134" w:hanging="567"/>
        <w:jc w:val="both"/>
        <w:rPr>
          <w:b/>
          <w:i/>
          <w:spacing w:val="-3"/>
        </w:rPr>
      </w:pPr>
      <w:r>
        <w:rPr>
          <w:spacing w:val="-3"/>
        </w:rPr>
        <w:t xml:space="preserve">Por el </w:t>
      </w:r>
      <w:r w:rsidR="009D5E26" w:rsidRPr="009D5E26">
        <w:rPr>
          <w:spacing w:val="-3"/>
        </w:rPr>
        <w:t>Colegio Mayor</w:t>
      </w:r>
      <w:r w:rsidR="00547863">
        <w:rPr>
          <w:spacing w:val="-3"/>
        </w:rPr>
        <w:t xml:space="preserve"> </w:t>
      </w:r>
      <w:r w:rsidR="00547863" w:rsidRPr="00F4296F">
        <w:rPr>
          <w:b/>
          <w:i/>
        </w:rPr>
        <w:t>(denominación)</w:t>
      </w:r>
    </w:p>
    <w:p w14:paraId="6B2F1CF5" w14:textId="77777777" w:rsidR="0077727E" w:rsidRDefault="009C5440" w:rsidP="00196C92">
      <w:pPr>
        <w:pStyle w:val="Prrafodelista"/>
        <w:numPr>
          <w:ilvl w:val="2"/>
          <w:numId w:val="45"/>
        </w:numPr>
        <w:tabs>
          <w:tab w:val="left" w:pos="-720"/>
        </w:tabs>
        <w:ind w:left="1701" w:hanging="567"/>
        <w:jc w:val="both"/>
        <w:rPr>
          <w:spacing w:val="-3"/>
        </w:rPr>
      </w:pPr>
      <w:r>
        <w:rPr>
          <w:spacing w:val="-3"/>
        </w:rPr>
        <w:t>E</w:t>
      </w:r>
      <w:r w:rsidR="0077727E">
        <w:rPr>
          <w:spacing w:val="-3"/>
        </w:rPr>
        <w:t xml:space="preserve">l </w:t>
      </w:r>
      <w:proofErr w:type="gramStart"/>
      <w:r w:rsidR="0077727E">
        <w:rPr>
          <w:spacing w:val="-3"/>
        </w:rPr>
        <w:t>Director</w:t>
      </w:r>
      <w:proofErr w:type="gramEnd"/>
      <w:r w:rsidR="0077727E">
        <w:rPr>
          <w:spacing w:val="-3"/>
        </w:rPr>
        <w:t>/a, o persona en quien delegue:</w:t>
      </w:r>
    </w:p>
    <w:p w14:paraId="0976D63F" w14:textId="77777777" w:rsidR="0077727E" w:rsidRDefault="003F7FC6" w:rsidP="00196C92">
      <w:pPr>
        <w:pStyle w:val="Prrafodelista"/>
        <w:numPr>
          <w:ilvl w:val="2"/>
          <w:numId w:val="45"/>
        </w:numPr>
        <w:tabs>
          <w:tab w:val="left" w:pos="-720"/>
        </w:tabs>
        <w:ind w:left="1701" w:hanging="567"/>
        <w:jc w:val="both"/>
        <w:rPr>
          <w:spacing w:val="-3"/>
        </w:rPr>
      </w:pPr>
      <w:r>
        <w:rPr>
          <w:spacing w:val="-3"/>
        </w:rPr>
        <w:t xml:space="preserve">……………………………………….. </w:t>
      </w:r>
      <w:r w:rsidR="0077727E">
        <w:rPr>
          <w:spacing w:val="-3"/>
        </w:rPr>
        <w:t>o persona en quien delegue.</w:t>
      </w:r>
    </w:p>
    <w:p w14:paraId="2F05F073" w14:textId="77777777" w:rsidR="00A83897" w:rsidRDefault="00A83897" w:rsidP="00A83897">
      <w:pPr>
        <w:tabs>
          <w:tab w:val="left" w:pos="-720"/>
        </w:tabs>
        <w:jc w:val="both"/>
        <w:rPr>
          <w:spacing w:val="-3"/>
        </w:rPr>
      </w:pPr>
    </w:p>
    <w:p w14:paraId="11E64326" w14:textId="77777777" w:rsidR="0077727E" w:rsidRDefault="0077727E" w:rsidP="00196C92">
      <w:pPr>
        <w:pStyle w:val="Prrafodelista"/>
        <w:numPr>
          <w:ilvl w:val="0"/>
          <w:numId w:val="45"/>
        </w:numPr>
        <w:tabs>
          <w:tab w:val="left" w:pos="-720"/>
        </w:tabs>
        <w:ind w:left="567" w:hanging="567"/>
        <w:jc w:val="both"/>
        <w:rPr>
          <w:spacing w:val="-3"/>
        </w:rPr>
      </w:pPr>
      <w:r w:rsidRPr="00A83897">
        <w:rPr>
          <w:spacing w:val="-3"/>
        </w:rPr>
        <w:t>La C</w:t>
      </w:r>
      <w:r w:rsidR="00383094" w:rsidRPr="00A83897">
        <w:rPr>
          <w:spacing w:val="-3"/>
        </w:rPr>
        <w:t xml:space="preserve">omisión </w:t>
      </w:r>
      <w:r w:rsidRPr="00A83897">
        <w:rPr>
          <w:spacing w:val="-3"/>
        </w:rPr>
        <w:t>Mixta de Seguimiento y Coordinación</w:t>
      </w:r>
      <w:r w:rsidR="00383094" w:rsidRPr="00A83897">
        <w:rPr>
          <w:spacing w:val="-3"/>
        </w:rPr>
        <w:t xml:space="preserve"> </w:t>
      </w:r>
      <w:r w:rsidRPr="00A83897">
        <w:rPr>
          <w:spacing w:val="-3"/>
        </w:rPr>
        <w:t>tendrá las siguientes funciones:</w:t>
      </w:r>
    </w:p>
    <w:p w14:paraId="49AAB456" w14:textId="77777777" w:rsidR="000D42F9" w:rsidRPr="00A83897" w:rsidRDefault="000D42F9" w:rsidP="000D42F9">
      <w:pPr>
        <w:pStyle w:val="Prrafodelista"/>
        <w:tabs>
          <w:tab w:val="left" w:pos="-720"/>
        </w:tabs>
        <w:jc w:val="both"/>
        <w:rPr>
          <w:spacing w:val="-3"/>
        </w:rPr>
      </w:pPr>
    </w:p>
    <w:p w14:paraId="34D5358A" w14:textId="77777777" w:rsidR="0077727E" w:rsidRDefault="00383094" w:rsidP="00196C92">
      <w:pPr>
        <w:pStyle w:val="Prrafodelista"/>
        <w:numPr>
          <w:ilvl w:val="1"/>
          <w:numId w:val="45"/>
        </w:numPr>
        <w:tabs>
          <w:tab w:val="left" w:pos="-720"/>
        </w:tabs>
        <w:ind w:left="1134" w:hanging="567"/>
        <w:jc w:val="both"/>
        <w:rPr>
          <w:spacing w:val="-3"/>
        </w:rPr>
      </w:pPr>
      <w:r w:rsidRPr="0077727E">
        <w:rPr>
          <w:spacing w:val="-3"/>
        </w:rPr>
        <w:t>Asumir la labor de seguimiento del presente Convenio</w:t>
      </w:r>
      <w:r w:rsidR="0077727E">
        <w:rPr>
          <w:spacing w:val="-3"/>
        </w:rPr>
        <w:t xml:space="preserve"> de Adscripción</w:t>
      </w:r>
      <w:r w:rsidRPr="0077727E">
        <w:rPr>
          <w:spacing w:val="-3"/>
        </w:rPr>
        <w:t>.</w:t>
      </w:r>
    </w:p>
    <w:p w14:paraId="7273B0FE" w14:textId="77777777" w:rsidR="0077727E" w:rsidRDefault="00383094" w:rsidP="00196C92">
      <w:pPr>
        <w:pStyle w:val="Prrafodelista"/>
        <w:numPr>
          <w:ilvl w:val="1"/>
          <w:numId w:val="45"/>
        </w:numPr>
        <w:tabs>
          <w:tab w:val="left" w:pos="-720"/>
        </w:tabs>
        <w:ind w:left="1134" w:hanging="567"/>
        <w:jc w:val="both"/>
        <w:rPr>
          <w:spacing w:val="-3"/>
        </w:rPr>
      </w:pPr>
      <w:r w:rsidRPr="0077727E">
        <w:rPr>
          <w:spacing w:val="-3"/>
        </w:rPr>
        <w:lastRenderedPageBreak/>
        <w:t>Coordinar los trabajos necesarios para la ejecución del Convenio</w:t>
      </w:r>
      <w:r w:rsidR="0077727E">
        <w:rPr>
          <w:spacing w:val="-3"/>
        </w:rPr>
        <w:t xml:space="preserve"> de Adscripci</w:t>
      </w:r>
      <w:r w:rsidR="00A83897">
        <w:rPr>
          <w:spacing w:val="-3"/>
        </w:rPr>
        <w:t>ón.</w:t>
      </w:r>
    </w:p>
    <w:p w14:paraId="5B59F383" w14:textId="77777777" w:rsidR="0077727E" w:rsidRDefault="00383094" w:rsidP="00196C92">
      <w:pPr>
        <w:pStyle w:val="Prrafodelista"/>
        <w:numPr>
          <w:ilvl w:val="1"/>
          <w:numId w:val="45"/>
        </w:numPr>
        <w:tabs>
          <w:tab w:val="left" w:pos="-720"/>
        </w:tabs>
        <w:ind w:left="1134" w:hanging="567"/>
        <w:jc w:val="both"/>
        <w:rPr>
          <w:spacing w:val="-3"/>
        </w:rPr>
      </w:pPr>
      <w:r w:rsidRPr="0077727E">
        <w:rPr>
          <w:spacing w:val="-3"/>
        </w:rPr>
        <w:t>Velar por el cumplimiento y seguimiento de cuanto queda</w:t>
      </w:r>
      <w:r w:rsidR="0077727E">
        <w:rPr>
          <w:spacing w:val="-3"/>
        </w:rPr>
        <w:t xml:space="preserve"> establecido en el Convenio de Adscripción</w:t>
      </w:r>
      <w:r w:rsidRPr="0077727E">
        <w:rPr>
          <w:spacing w:val="-3"/>
        </w:rPr>
        <w:t>.</w:t>
      </w:r>
    </w:p>
    <w:p w14:paraId="24DFD084" w14:textId="77777777" w:rsidR="00A83897" w:rsidRDefault="00383094" w:rsidP="00196C92">
      <w:pPr>
        <w:pStyle w:val="Prrafodelista"/>
        <w:numPr>
          <w:ilvl w:val="1"/>
          <w:numId w:val="45"/>
        </w:numPr>
        <w:tabs>
          <w:tab w:val="left" w:pos="-720"/>
        </w:tabs>
        <w:ind w:left="1134" w:hanging="567"/>
        <w:jc w:val="both"/>
        <w:rPr>
          <w:spacing w:val="-3"/>
        </w:rPr>
      </w:pPr>
      <w:r w:rsidRPr="0077727E">
        <w:rPr>
          <w:spacing w:val="-3"/>
        </w:rPr>
        <w:t xml:space="preserve">Informar sobre la interpretación, seguimiento y prórroga del Convenio </w:t>
      </w:r>
      <w:r w:rsidR="0077727E">
        <w:rPr>
          <w:spacing w:val="-3"/>
        </w:rPr>
        <w:t>de Adscripci</w:t>
      </w:r>
      <w:r w:rsidR="00A83897">
        <w:rPr>
          <w:spacing w:val="-3"/>
        </w:rPr>
        <w:t>ón.</w:t>
      </w:r>
    </w:p>
    <w:p w14:paraId="394F2F52" w14:textId="77777777" w:rsidR="00383094" w:rsidRDefault="00383094" w:rsidP="00196C92">
      <w:pPr>
        <w:pStyle w:val="Prrafodelista"/>
        <w:numPr>
          <w:ilvl w:val="1"/>
          <w:numId w:val="45"/>
        </w:numPr>
        <w:tabs>
          <w:tab w:val="left" w:pos="-720"/>
        </w:tabs>
        <w:ind w:left="1134" w:hanging="567"/>
        <w:jc w:val="both"/>
        <w:rPr>
          <w:spacing w:val="-3"/>
        </w:rPr>
      </w:pPr>
      <w:r w:rsidRPr="00A83897">
        <w:rPr>
          <w:spacing w:val="-3"/>
        </w:rPr>
        <w:t>Resolver cuantas circunstancias e incidencias se produzcan como consecuencia de interpretación y ejecución del Convenio.</w:t>
      </w:r>
    </w:p>
    <w:p w14:paraId="2DD72EB0" w14:textId="77777777" w:rsidR="00A83897" w:rsidRDefault="00A83897" w:rsidP="00196C92">
      <w:pPr>
        <w:pStyle w:val="Prrafodelista"/>
        <w:numPr>
          <w:ilvl w:val="1"/>
          <w:numId w:val="45"/>
        </w:numPr>
        <w:ind w:left="1134" w:hanging="567"/>
        <w:rPr>
          <w:spacing w:val="-3"/>
        </w:rPr>
      </w:pPr>
      <w:r w:rsidRPr="00A83897">
        <w:rPr>
          <w:spacing w:val="-3"/>
        </w:rPr>
        <w:t xml:space="preserve">Coordinar los trabajos necesarios </w:t>
      </w:r>
      <w:r>
        <w:rPr>
          <w:spacing w:val="-3"/>
        </w:rPr>
        <w:t>de evaluación d</w:t>
      </w:r>
      <w:r w:rsidRPr="00A83897">
        <w:rPr>
          <w:spacing w:val="-3"/>
        </w:rPr>
        <w:t>el Convenio de Adscripción.</w:t>
      </w:r>
    </w:p>
    <w:p w14:paraId="3326DDDF" w14:textId="77777777" w:rsidR="00A83897" w:rsidRDefault="00A83897" w:rsidP="00A83897">
      <w:pPr>
        <w:pStyle w:val="Prrafodelista"/>
        <w:ind w:left="1440"/>
        <w:jc w:val="both"/>
        <w:rPr>
          <w:spacing w:val="-3"/>
        </w:rPr>
      </w:pPr>
    </w:p>
    <w:p w14:paraId="751A75DF" w14:textId="77777777" w:rsidR="00383094" w:rsidRPr="00A83897" w:rsidRDefault="00383094" w:rsidP="00196C92">
      <w:pPr>
        <w:pStyle w:val="Prrafodelista"/>
        <w:numPr>
          <w:ilvl w:val="0"/>
          <w:numId w:val="45"/>
        </w:numPr>
        <w:ind w:left="567" w:hanging="567"/>
        <w:jc w:val="both"/>
        <w:rPr>
          <w:spacing w:val="-3"/>
        </w:rPr>
      </w:pPr>
      <w:r w:rsidRPr="00A83897">
        <w:rPr>
          <w:spacing w:val="-3"/>
        </w:rPr>
        <w:t xml:space="preserve">La Comisión de Seguimiento se regirá en cuanto a su funcionamiento por lo previsto para los órganos colegiados en el título preliminar, capítulo II de la ley 40/2015, de 1 de octubre, de Régimen Jurídico del Sector Público. </w:t>
      </w:r>
    </w:p>
    <w:p w14:paraId="1328DF41" w14:textId="77777777" w:rsidR="003846D0" w:rsidRPr="003846D0" w:rsidRDefault="003846D0" w:rsidP="00A83897">
      <w:pPr>
        <w:pStyle w:val="Prrafodelista"/>
        <w:tabs>
          <w:tab w:val="left" w:pos="-720"/>
        </w:tabs>
        <w:jc w:val="both"/>
        <w:rPr>
          <w:spacing w:val="-3"/>
        </w:rPr>
      </w:pPr>
    </w:p>
    <w:p w14:paraId="2209822D" w14:textId="77777777" w:rsidR="00437BDC" w:rsidRDefault="00AC51A4" w:rsidP="003E5747">
      <w:pPr>
        <w:pStyle w:val="Ttulo1"/>
      </w:pPr>
      <w:r>
        <w:t>OCTAVA</w:t>
      </w:r>
      <w:r w:rsidR="00612736">
        <w:t xml:space="preserve">. </w:t>
      </w:r>
      <w:r w:rsidR="003E5747">
        <w:t>–</w:t>
      </w:r>
      <w:r w:rsidR="00FF78EB">
        <w:t xml:space="preserve"> FINANCIACIÓN</w:t>
      </w:r>
    </w:p>
    <w:p w14:paraId="61D3CFB6" w14:textId="77777777" w:rsidR="003E5747" w:rsidRDefault="003E5747" w:rsidP="003E5747">
      <w:pPr>
        <w:pStyle w:val="Ttulo1"/>
      </w:pPr>
    </w:p>
    <w:p w14:paraId="5BDDC74D" w14:textId="77777777" w:rsidR="00BC00B9" w:rsidRDefault="00650EDD" w:rsidP="00BC00B9">
      <w:pPr>
        <w:pStyle w:val="Prrafodelista"/>
        <w:numPr>
          <w:ilvl w:val="0"/>
          <w:numId w:val="39"/>
        </w:numPr>
        <w:spacing w:after="120"/>
        <w:ind w:left="567" w:hanging="567"/>
        <w:jc w:val="both"/>
        <w:rPr>
          <w:color w:val="000000" w:themeColor="text1"/>
          <w:spacing w:val="-3"/>
        </w:rPr>
      </w:pPr>
      <w:r w:rsidRPr="00AA1D6D">
        <w:rPr>
          <w:color w:val="000000" w:themeColor="text1"/>
          <w:spacing w:val="-3"/>
        </w:rPr>
        <w:t>A los efectos prevenidos en el art. 49. d) de la Ley 40/2015 de 1 de octubre, señalar que el presente Co</w:t>
      </w:r>
      <w:r w:rsidR="00AA1D6D" w:rsidRPr="00AA1D6D">
        <w:rPr>
          <w:color w:val="000000" w:themeColor="text1"/>
          <w:spacing w:val="-3"/>
        </w:rPr>
        <w:t xml:space="preserve">nvenio de Colaboración no prevé, para la Universidad de Sevilla, </w:t>
      </w:r>
      <w:r w:rsidRPr="00AA1D6D">
        <w:rPr>
          <w:color w:val="000000" w:themeColor="text1"/>
          <w:spacing w:val="-3"/>
        </w:rPr>
        <w:t>coste o gasto como consecuencia de las ac</w:t>
      </w:r>
      <w:r w:rsidR="000D42F9" w:rsidRPr="00AA1D6D">
        <w:rPr>
          <w:color w:val="000000" w:themeColor="text1"/>
          <w:spacing w:val="-3"/>
        </w:rPr>
        <w:t>tividades en el mismo descritas</w:t>
      </w:r>
      <w:r w:rsidRPr="00AA1D6D">
        <w:rPr>
          <w:color w:val="000000" w:themeColor="text1"/>
          <w:spacing w:val="-3"/>
        </w:rPr>
        <w:t>.</w:t>
      </w:r>
    </w:p>
    <w:p w14:paraId="1C884719" w14:textId="77777777" w:rsidR="00BC00B9" w:rsidRDefault="00BC00B9" w:rsidP="00BC00B9">
      <w:pPr>
        <w:pStyle w:val="Prrafodelista"/>
        <w:spacing w:after="120"/>
        <w:ind w:left="567"/>
        <w:jc w:val="both"/>
        <w:rPr>
          <w:color w:val="000000" w:themeColor="text1"/>
          <w:spacing w:val="-3"/>
        </w:rPr>
      </w:pPr>
    </w:p>
    <w:p w14:paraId="44EF404F" w14:textId="2EB18338" w:rsidR="00A4451B" w:rsidRPr="00A4451B" w:rsidRDefault="00AA1D6D" w:rsidP="00A4451B">
      <w:pPr>
        <w:pStyle w:val="Prrafodelista"/>
        <w:numPr>
          <w:ilvl w:val="0"/>
          <w:numId w:val="39"/>
        </w:numPr>
        <w:spacing w:after="120"/>
        <w:jc w:val="both"/>
        <w:rPr>
          <w:color w:val="000000" w:themeColor="text1"/>
          <w:spacing w:val="-3"/>
        </w:rPr>
      </w:pPr>
      <w:r w:rsidRPr="00BC00B9">
        <w:rPr>
          <w:color w:val="000000" w:themeColor="text1"/>
          <w:spacing w:val="-3"/>
        </w:rPr>
        <w:t xml:space="preserve">El régimen de financiación y la política de precios tendrá lugar conforme a lo dispuesto </w:t>
      </w:r>
      <w:r w:rsidR="003F7FC6" w:rsidRPr="00BC00B9">
        <w:rPr>
          <w:color w:val="000000" w:themeColor="text1"/>
          <w:spacing w:val="-3"/>
        </w:rPr>
        <w:t xml:space="preserve">en </w:t>
      </w:r>
      <w:r w:rsidR="00B17750" w:rsidRPr="00BC00B9">
        <w:rPr>
          <w:color w:val="000000" w:themeColor="text1"/>
          <w:spacing w:val="-3"/>
        </w:rPr>
        <w:t xml:space="preserve">la MEMORIA que se incorpora como </w:t>
      </w:r>
      <w:r w:rsidRPr="00BC00B9">
        <w:rPr>
          <w:color w:val="000000" w:themeColor="text1"/>
          <w:spacing w:val="-3"/>
        </w:rPr>
        <w:t xml:space="preserve">ANEXO I </w:t>
      </w:r>
      <w:r w:rsidR="00B17750" w:rsidRPr="00BC00B9">
        <w:rPr>
          <w:color w:val="000000" w:themeColor="text1"/>
          <w:spacing w:val="-3"/>
        </w:rPr>
        <w:t>al</w:t>
      </w:r>
      <w:r w:rsidRPr="00BC00B9">
        <w:rPr>
          <w:color w:val="000000" w:themeColor="text1"/>
          <w:spacing w:val="-3"/>
        </w:rPr>
        <w:t xml:space="preserve"> presente Convenio de Adscripción</w:t>
      </w:r>
      <w:r w:rsidR="00A4451B">
        <w:rPr>
          <w:color w:val="000000" w:themeColor="text1"/>
          <w:spacing w:val="-3"/>
        </w:rPr>
        <w:t xml:space="preserve">, la cual deberá ser incluida </w:t>
      </w:r>
      <w:r w:rsidR="00857FA5">
        <w:rPr>
          <w:color w:val="000000" w:themeColor="text1"/>
          <w:spacing w:val="-3"/>
        </w:rPr>
        <w:t>y actualizada anualmente,</w:t>
      </w:r>
      <w:r w:rsidR="00A4451B">
        <w:rPr>
          <w:color w:val="000000" w:themeColor="text1"/>
          <w:spacing w:val="-3"/>
        </w:rPr>
        <w:t xml:space="preserve"> formando parte indisoluble del presente Convenio de Adscripción, conforme al</w:t>
      </w:r>
      <w:r w:rsidR="00A4451B" w:rsidRPr="00A4451B">
        <w:rPr>
          <w:color w:val="000000" w:themeColor="text1"/>
          <w:spacing w:val="-3"/>
        </w:rPr>
        <w:t xml:space="preserve"> artículo 30.2 del Reglamento de</w:t>
      </w:r>
      <w:r w:rsidR="00A4451B">
        <w:rPr>
          <w:color w:val="000000" w:themeColor="text1"/>
          <w:spacing w:val="-3"/>
        </w:rPr>
        <w:t xml:space="preserve"> </w:t>
      </w:r>
      <w:r w:rsidR="00A4451B" w:rsidRPr="00A4451B">
        <w:rPr>
          <w:color w:val="000000" w:themeColor="text1"/>
          <w:spacing w:val="-3"/>
        </w:rPr>
        <w:t>Colegios Mayores y Residencias Universitarias.</w:t>
      </w:r>
    </w:p>
    <w:p w14:paraId="3A145E46" w14:textId="77777777" w:rsidR="00A4451B" w:rsidRDefault="00A4451B" w:rsidP="00A4451B">
      <w:pPr>
        <w:pStyle w:val="Prrafodelista"/>
        <w:spacing w:after="120"/>
        <w:jc w:val="both"/>
        <w:rPr>
          <w:color w:val="000000" w:themeColor="text1"/>
          <w:spacing w:val="-3"/>
        </w:rPr>
      </w:pPr>
    </w:p>
    <w:p w14:paraId="0F67D09D" w14:textId="77777777" w:rsidR="00A4451B" w:rsidRDefault="00492829" w:rsidP="00A4451B">
      <w:pPr>
        <w:pStyle w:val="Prrafodelista"/>
        <w:numPr>
          <w:ilvl w:val="0"/>
          <w:numId w:val="39"/>
        </w:numPr>
        <w:spacing w:after="120"/>
        <w:jc w:val="both"/>
        <w:rPr>
          <w:color w:val="000000" w:themeColor="text1"/>
          <w:spacing w:val="-3"/>
        </w:rPr>
      </w:pPr>
      <w:r w:rsidRPr="00BC00B9">
        <w:rPr>
          <w:color w:val="000000" w:themeColor="text1"/>
          <w:spacing w:val="-3"/>
        </w:rPr>
        <w:t>A los efectos prevenidos en el art. 49. d) de la Ley 40/2015 de 1 de octubre, señalar que el presente Convenio de Colaboración no prevé, para la Universidad de Sevilla, coste o gasto como consecuencia de las actividades en el mismo descritas.</w:t>
      </w:r>
    </w:p>
    <w:p w14:paraId="35E7F936" w14:textId="77777777" w:rsidR="00A4451B" w:rsidRPr="00A4451B" w:rsidRDefault="00A4451B" w:rsidP="00A4451B">
      <w:pPr>
        <w:pStyle w:val="Prrafodelista"/>
        <w:rPr>
          <w:color w:val="000000" w:themeColor="text1"/>
          <w:spacing w:val="-3"/>
        </w:rPr>
      </w:pPr>
    </w:p>
    <w:p w14:paraId="077EE803" w14:textId="1D2E2C57" w:rsidR="00492829" w:rsidRPr="00A4451B" w:rsidRDefault="00492829" w:rsidP="00A4451B">
      <w:pPr>
        <w:pStyle w:val="Prrafodelista"/>
        <w:numPr>
          <w:ilvl w:val="0"/>
          <w:numId w:val="39"/>
        </w:numPr>
        <w:spacing w:after="120"/>
        <w:jc w:val="both"/>
        <w:rPr>
          <w:color w:val="000000" w:themeColor="text1"/>
          <w:spacing w:val="-3"/>
        </w:rPr>
      </w:pPr>
      <w:r w:rsidRPr="00A4451B">
        <w:rPr>
          <w:color w:val="000000" w:themeColor="text1"/>
          <w:spacing w:val="-3"/>
        </w:rPr>
        <w:t>La Universidad de Sevilla asumirá el seguimiento y control financiero y presupuestario por parte de la Universidad Sevilla, conforme a las modalidades previstas en las normas de ejecución del gasto que les sean de aplicación.</w:t>
      </w:r>
    </w:p>
    <w:p w14:paraId="3B1874B6" w14:textId="77777777" w:rsidR="00A22797" w:rsidRPr="00A22797" w:rsidRDefault="00A22797" w:rsidP="00A22797">
      <w:pPr>
        <w:tabs>
          <w:tab w:val="left" w:pos="-720"/>
        </w:tabs>
        <w:jc w:val="both"/>
        <w:rPr>
          <w:spacing w:val="-3"/>
        </w:rPr>
      </w:pPr>
    </w:p>
    <w:p w14:paraId="34422B88" w14:textId="77777777" w:rsidR="00437BDC" w:rsidRDefault="00AC51A4" w:rsidP="003E5747">
      <w:pPr>
        <w:pStyle w:val="Ttulo1"/>
      </w:pPr>
      <w:r>
        <w:t>NOVENA</w:t>
      </w:r>
      <w:r w:rsidR="006249D4">
        <w:t>. -</w:t>
      </w:r>
      <w:r w:rsidR="00FF78EB">
        <w:t xml:space="preserve"> LOGOTIPOS</w:t>
      </w:r>
    </w:p>
    <w:p w14:paraId="698CC9D5" w14:textId="77777777" w:rsidR="00437BDC" w:rsidRDefault="00437BDC">
      <w:pPr>
        <w:jc w:val="both"/>
      </w:pPr>
    </w:p>
    <w:p w14:paraId="5927F0E1" w14:textId="77777777" w:rsidR="00437BDC" w:rsidRPr="00692A0E" w:rsidRDefault="00FF78EB" w:rsidP="00A05138">
      <w:pPr>
        <w:ind w:firstLine="708"/>
        <w:jc w:val="both"/>
        <w:rPr>
          <w:color w:val="000000" w:themeColor="text1"/>
        </w:rPr>
      </w:pPr>
      <w:r w:rsidRPr="00692A0E">
        <w:rPr>
          <w:color w:val="000000" w:themeColor="text1"/>
        </w:rPr>
        <w:t>El uso y la inserción de un logotipo de cualquiera de las partes, en las actividades que se realicen al amparo de este acuerdo, deberá respetar, en todo caso, la aplicación de las normas por las que venga regulado su uso.</w:t>
      </w:r>
    </w:p>
    <w:p w14:paraId="6C50D548" w14:textId="77777777" w:rsidR="00437BDC" w:rsidRPr="00A22797" w:rsidRDefault="00437BDC">
      <w:pPr>
        <w:jc w:val="both"/>
        <w:rPr>
          <w:color w:val="FF0000"/>
        </w:rPr>
      </w:pPr>
    </w:p>
    <w:p w14:paraId="74131A6C" w14:textId="77777777" w:rsidR="00437BDC" w:rsidRDefault="00437BDC">
      <w:pPr>
        <w:jc w:val="both"/>
      </w:pPr>
    </w:p>
    <w:p w14:paraId="1BE99766" w14:textId="77777777" w:rsidR="00437BDC" w:rsidRDefault="00AC51A4" w:rsidP="003E5747">
      <w:pPr>
        <w:pStyle w:val="Ttulo1"/>
      </w:pPr>
      <w:r>
        <w:t>DÉCIMA</w:t>
      </w:r>
      <w:r w:rsidR="006249D4">
        <w:t>. -</w:t>
      </w:r>
      <w:r w:rsidR="00FF78EB">
        <w:t xml:space="preserve"> DURACIÓN</w:t>
      </w:r>
    </w:p>
    <w:p w14:paraId="6B61E8C3" w14:textId="77777777" w:rsidR="00437BDC" w:rsidRDefault="00437BDC">
      <w:pPr>
        <w:tabs>
          <w:tab w:val="left" w:pos="-720"/>
        </w:tabs>
        <w:jc w:val="both"/>
        <w:rPr>
          <w:b/>
        </w:rPr>
      </w:pPr>
    </w:p>
    <w:p w14:paraId="262B7056" w14:textId="77777777" w:rsidR="00A22797" w:rsidRDefault="00A22797" w:rsidP="00A05138">
      <w:pPr>
        <w:ind w:firstLine="708"/>
        <w:jc w:val="both"/>
      </w:pPr>
      <w:r w:rsidRPr="00A22797">
        <w:t xml:space="preserve">El presente Convenio de </w:t>
      </w:r>
      <w:r w:rsidR="00D35CD8">
        <w:t>Adscripción</w:t>
      </w:r>
      <w:r w:rsidRPr="00A22797">
        <w:t xml:space="preserve"> entrará en vigor en el momento de su firma y de acuerdo con el artículo 49.h) de la Ley 40/2015, de 1 de octubre, de Régimen Jurídico </w:t>
      </w:r>
      <w:r w:rsidRPr="00A22797">
        <w:lastRenderedPageBreak/>
        <w:t>del Sector Público, su vigencia será de cuatro años. Los firmantes del convenio podrán acordar unánimemente una prórroga por un periodo de hasta cuatro años adicionales que deberá ser formalizado por escrito con dos meses de antelación a la expiración del plazo convenido.</w:t>
      </w:r>
    </w:p>
    <w:p w14:paraId="6B815181" w14:textId="77777777" w:rsidR="00C659F1" w:rsidRDefault="00C659F1" w:rsidP="00A05138">
      <w:pPr>
        <w:ind w:firstLine="708"/>
        <w:jc w:val="both"/>
      </w:pPr>
    </w:p>
    <w:p w14:paraId="5B20BFE4" w14:textId="77777777" w:rsidR="00C659F1" w:rsidRDefault="00C659F1" w:rsidP="00A05138">
      <w:pPr>
        <w:ind w:firstLine="708"/>
        <w:jc w:val="both"/>
      </w:pPr>
    </w:p>
    <w:p w14:paraId="126E7BC0" w14:textId="77777777" w:rsidR="00C659F1" w:rsidRDefault="00AC51A4" w:rsidP="003E5747">
      <w:pPr>
        <w:pStyle w:val="Ttulo1"/>
      </w:pPr>
      <w:r>
        <w:t>UN</w:t>
      </w:r>
      <w:r w:rsidR="003E5747">
        <w:t xml:space="preserve">DÉCIMA. - </w:t>
      </w:r>
      <w:r w:rsidR="00C659F1">
        <w:t>RESCISIÓN</w:t>
      </w:r>
      <w:r w:rsidR="003E5747">
        <w:t xml:space="preserve"> DEL CONVENIO</w:t>
      </w:r>
    </w:p>
    <w:p w14:paraId="338E3A22" w14:textId="77777777" w:rsidR="00C659F1" w:rsidRDefault="00C659F1" w:rsidP="00A05138">
      <w:pPr>
        <w:ind w:firstLine="708"/>
        <w:jc w:val="both"/>
      </w:pPr>
    </w:p>
    <w:p w14:paraId="72590BD5" w14:textId="77777777" w:rsidR="003E5747" w:rsidRDefault="003E5747" w:rsidP="00EA0673">
      <w:pPr>
        <w:pStyle w:val="Prrafodelista"/>
        <w:numPr>
          <w:ilvl w:val="0"/>
          <w:numId w:val="40"/>
        </w:numPr>
        <w:ind w:left="567" w:hanging="567"/>
        <w:jc w:val="both"/>
      </w:pPr>
      <w:r>
        <w:t>El presente Convenio de Adscripción se extinguirá por el cumplimiento de las actuaciones que constituyen su objeto o por incurrir en causa de resolución.</w:t>
      </w:r>
    </w:p>
    <w:p w14:paraId="5D27D048" w14:textId="77777777" w:rsidR="003E5747" w:rsidRDefault="003E5747" w:rsidP="003E5747">
      <w:pPr>
        <w:pStyle w:val="Prrafodelista"/>
        <w:jc w:val="both"/>
      </w:pPr>
    </w:p>
    <w:p w14:paraId="5B6E3531" w14:textId="77777777" w:rsidR="003E5747" w:rsidRDefault="003E5747" w:rsidP="00EA0673">
      <w:pPr>
        <w:pStyle w:val="Prrafodelista"/>
        <w:numPr>
          <w:ilvl w:val="0"/>
          <w:numId w:val="40"/>
        </w:numPr>
        <w:ind w:left="567" w:hanging="567"/>
        <w:jc w:val="both"/>
      </w:pPr>
      <w:r>
        <w:t>Son causas de resolución:</w:t>
      </w:r>
    </w:p>
    <w:p w14:paraId="2DFB8D3E" w14:textId="77777777" w:rsidR="003E5747" w:rsidRDefault="003E5747" w:rsidP="003E5747">
      <w:pPr>
        <w:pStyle w:val="Prrafodelista"/>
      </w:pPr>
    </w:p>
    <w:p w14:paraId="26664157" w14:textId="77777777" w:rsidR="003E5747" w:rsidRDefault="003E5747" w:rsidP="00EA0673">
      <w:pPr>
        <w:pStyle w:val="Prrafodelista"/>
        <w:numPr>
          <w:ilvl w:val="1"/>
          <w:numId w:val="40"/>
        </w:numPr>
        <w:ind w:left="1134" w:hanging="567"/>
        <w:jc w:val="both"/>
      </w:pPr>
      <w:r>
        <w:t xml:space="preserve">El transcurso del plazo de vigencia del convenio sin haberse acordado la prórroga </w:t>
      </w:r>
      <w:proofErr w:type="gramStart"/>
      <w:r>
        <w:t>del mismo</w:t>
      </w:r>
      <w:proofErr w:type="gramEnd"/>
      <w:r>
        <w:t>.</w:t>
      </w:r>
    </w:p>
    <w:p w14:paraId="3BE57AD3" w14:textId="77777777" w:rsidR="00EA0673" w:rsidRDefault="00EA0673" w:rsidP="00EA0673">
      <w:pPr>
        <w:pStyle w:val="Prrafodelista"/>
        <w:ind w:left="1134"/>
        <w:jc w:val="both"/>
      </w:pPr>
    </w:p>
    <w:p w14:paraId="6DA5D0C8" w14:textId="77777777" w:rsidR="003E5747" w:rsidRDefault="003E5747" w:rsidP="00EA0673">
      <w:pPr>
        <w:pStyle w:val="Prrafodelista"/>
        <w:numPr>
          <w:ilvl w:val="1"/>
          <w:numId w:val="40"/>
        </w:numPr>
        <w:ind w:left="1134" w:hanging="567"/>
        <w:jc w:val="both"/>
      </w:pPr>
      <w:r>
        <w:t>El acuerdo unánime de todos los firmantes.</w:t>
      </w:r>
    </w:p>
    <w:p w14:paraId="0D478A96" w14:textId="77777777" w:rsidR="00EA0673" w:rsidRDefault="00EA0673" w:rsidP="00EA0673">
      <w:pPr>
        <w:pStyle w:val="Prrafodelista"/>
      </w:pPr>
    </w:p>
    <w:p w14:paraId="0C9C4EC6" w14:textId="77777777" w:rsidR="00B11137" w:rsidRDefault="003E5747" w:rsidP="00EA0673">
      <w:pPr>
        <w:pStyle w:val="Prrafodelista"/>
        <w:numPr>
          <w:ilvl w:val="1"/>
          <w:numId w:val="40"/>
        </w:numPr>
        <w:ind w:left="1134" w:hanging="567"/>
        <w:jc w:val="both"/>
      </w:pPr>
      <w:r>
        <w:t>El incumplimiento de las obligaciones y compromisos asumidos por parte de alguno de los firmantes.</w:t>
      </w:r>
    </w:p>
    <w:p w14:paraId="6386B0D5" w14:textId="77777777" w:rsidR="00B11137" w:rsidRDefault="00B11137" w:rsidP="00B11137">
      <w:pPr>
        <w:pStyle w:val="Prrafodelista"/>
        <w:ind w:left="1440"/>
        <w:jc w:val="both"/>
      </w:pPr>
    </w:p>
    <w:p w14:paraId="413AD058" w14:textId="77777777" w:rsidR="00B11137" w:rsidRDefault="003E5747" w:rsidP="00EA0673">
      <w:pPr>
        <w:pStyle w:val="Prrafodelista"/>
        <w:numPr>
          <w:ilvl w:val="2"/>
          <w:numId w:val="40"/>
        </w:numPr>
        <w:ind w:left="1701" w:hanging="567"/>
        <w:jc w:val="both"/>
      </w:pPr>
      <w:r>
        <w:t xml:space="preserve">Particularmente, la Universidad podrá notificar al Colegio Mayor </w:t>
      </w:r>
      <w:r w:rsidR="00547863" w:rsidRPr="008C19B3">
        <w:rPr>
          <w:b/>
          <w:i/>
        </w:rPr>
        <w:t>(denominación)</w:t>
      </w:r>
      <w:r w:rsidR="00547863" w:rsidRPr="008C19B3">
        <w:t xml:space="preserve"> </w:t>
      </w:r>
      <w:r>
        <w:t>un requerimiento para que cumpla en un determinado plazo con las obligaciones o compromisos que se consideran incumplidos. Este requerimiento será comunicado a la Comisión Mixta de Seguimiento y Coordinación.</w:t>
      </w:r>
    </w:p>
    <w:p w14:paraId="08578834" w14:textId="77777777" w:rsidR="00B11137" w:rsidRDefault="00B11137" w:rsidP="00EA0673">
      <w:pPr>
        <w:pStyle w:val="Prrafodelista"/>
        <w:ind w:left="1701" w:hanging="567"/>
        <w:jc w:val="both"/>
      </w:pPr>
    </w:p>
    <w:p w14:paraId="2110EA44" w14:textId="77777777" w:rsidR="003E5747" w:rsidRDefault="003E5747" w:rsidP="00EA0673">
      <w:pPr>
        <w:pStyle w:val="Prrafodelista"/>
        <w:numPr>
          <w:ilvl w:val="2"/>
          <w:numId w:val="40"/>
        </w:numPr>
        <w:ind w:left="1701" w:hanging="567"/>
        <w:jc w:val="both"/>
      </w:pPr>
      <w:r>
        <w:t xml:space="preserve">Si trascurrido el plazo indicado en el requerimiento persistiera el incumplimiento, </w:t>
      </w:r>
      <w:r w:rsidR="00B11137">
        <w:t>La Universidad de Sevilla n</w:t>
      </w:r>
      <w:r>
        <w:t>otificará a</w:t>
      </w:r>
      <w:r w:rsidR="00B11137">
        <w:t xml:space="preserve">l </w:t>
      </w:r>
      <w:r w:rsidR="00547863" w:rsidRPr="00441C96">
        <w:t>Colegio Mayor</w:t>
      </w:r>
      <w:r w:rsidR="009D5E26" w:rsidRPr="00441C96">
        <w:t xml:space="preserve"> </w:t>
      </w:r>
      <w:r w:rsidR="00547863" w:rsidRPr="008C19B3">
        <w:rPr>
          <w:b/>
          <w:i/>
        </w:rPr>
        <w:t>(denominación)</w:t>
      </w:r>
      <w:r w:rsidR="00547863" w:rsidRPr="008C19B3">
        <w:t xml:space="preserve"> </w:t>
      </w:r>
      <w:r>
        <w:t>la concurrencia de la causa de resolución y se entenderá resuelto el convenio. La resolución del convenio por esta causa podrá conllevar la indemnización de los perjuicios causados si así se hubiera previsto.</w:t>
      </w:r>
    </w:p>
    <w:p w14:paraId="20F7EF19" w14:textId="77777777" w:rsidR="003E5747" w:rsidRDefault="003E5747" w:rsidP="003E5747">
      <w:pPr>
        <w:ind w:firstLine="708"/>
        <w:jc w:val="both"/>
      </w:pPr>
    </w:p>
    <w:p w14:paraId="629C54FE" w14:textId="77777777" w:rsidR="00B11137" w:rsidRDefault="003E5747" w:rsidP="00EA0673">
      <w:pPr>
        <w:pStyle w:val="Prrafodelista"/>
        <w:numPr>
          <w:ilvl w:val="1"/>
          <w:numId w:val="40"/>
        </w:numPr>
        <w:ind w:left="1134" w:hanging="567"/>
        <w:jc w:val="both"/>
      </w:pPr>
      <w:r>
        <w:t xml:space="preserve"> Por decisión judicial declaratoria de la nulidad del convenio.</w:t>
      </w:r>
    </w:p>
    <w:p w14:paraId="227575FB" w14:textId="77777777" w:rsidR="00B11137" w:rsidRDefault="00B11137" w:rsidP="00EA0673">
      <w:pPr>
        <w:pStyle w:val="Prrafodelista"/>
        <w:ind w:left="1134" w:hanging="567"/>
        <w:jc w:val="both"/>
      </w:pPr>
    </w:p>
    <w:p w14:paraId="0F3BF2A2" w14:textId="77777777" w:rsidR="003E5747" w:rsidRDefault="003E5747" w:rsidP="00EA0673">
      <w:pPr>
        <w:pStyle w:val="Prrafodelista"/>
        <w:numPr>
          <w:ilvl w:val="1"/>
          <w:numId w:val="40"/>
        </w:numPr>
        <w:ind w:left="1134" w:hanging="567"/>
        <w:jc w:val="both"/>
      </w:pPr>
      <w:r>
        <w:t>Por cualquier otra causa distinta de las anteriores prevista en el convenio o en otras leyes.</w:t>
      </w:r>
    </w:p>
    <w:p w14:paraId="09D7D92B" w14:textId="77777777" w:rsidR="003E5747" w:rsidRDefault="003E5747" w:rsidP="003E5747">
      <w:pPr>
        <w:ind w:firstLine="708"/>
        <w:jc w:val="both"/>
      </w:pPr>
    </w:p>
    <w:p w14:paraId="38B2EF75" w14:textId="77777777" w:rsidR="00437BDC" w:rsidRDefault="00437BDC">
      <w:pPr>
        <w:jc w:val="both"/>
      </w:pPr>
    </w:p>
    <w:p w14:paraId="4399351E" w14:textId="77777777" w:rsidR="00437BDC" w:rsidRDefault="00AC51A4" w:rsidP="00A70010">
      <w:pPr>
        <w:pStyle w:val="Ttulo1"/>
      </w:pPr>
      <w:r>
        <w:t>DUO</w:t>
      </w:r>
      <w:r w:rsidR="007D06D7">
        <w:t>DÉCIMA. -</w:t>
      </w:r>
      <w:r w:rsidR="00FF78EB">
        <w:t xml:space="preserve"> NATURALEZA JURÍDICA</w:t>
      </w:r>
    </w:p>
    <w:p w14:paraId="6797A307" w14:textId="77777777" w:rsidR="00437BDC" w:rsidRDefault="00437BDC">
      <w:pPr>
        <w:jc w:val="both"/>
      </w:pPr>
    </w:p>
    <w:p w14:paraId="3F56294C" w14:textId="77777777" w:rsidR="00A22797" w:rsidRPr="00A22797" w:rsidRDefault="007D06D7" w:rsidP="00A05138">
      <w:pPr>
        <w:pStyle w:val="Textoindependiente2"/>
        <w:ind w:firstLine="708"/>
      </w:pPr>
      <w:r>
        <w:t xml:space="preserve">El presente convenio se regula por los artículos 47 y siguientes de la ley 40/2015 de 1 de octubre y </w:t>
      </w:r>
      <w:r w:rsidR="00A22797" w:rsidRPr="00A22797">
        <w:t xml:space="preserve">queda fuera del ámbito de aplicación del artículo 6.1 de la Ley 9/2017, de 8 de noviembre, de Contratos del Sector Público, por la que se transponen al ordenamiento jurídico español las Directivas del Parlamento Europeo y del Consejo </w:t>
      </w:r>
      <w:r w:rsidR="00A22797" w:rsidRPr="00A22797">
        <w:lastRenderedPageBreak/>
        <w:t>2014/23/UE y 2014/24/UE, de 26 de febrero de 2014, siguiéndose en su interpretación y desarrollo por el contenido de sus estipulaciones y por el resto de la normativa de derecho privado que resultase de aplicación.</w:t>
      </w:r>
    </w:p>
    <w:p w14:paraId="677B15B5" w14:textId="77777777" w:rsidR="00437BDC" w:rsidRDefault="00437BDC">
      <w:pPr>
        <w:jc w:val="both"/>
      </w:pPr>
    </w:p>
    <w:p w14:paraId="77FCBD6E" w14:textId="77777777" w:rsidR="007E4B1A" w:rsidRDefault="007E4B1A">
      <w:pPr>
        <w:jc w:val="both"/>
      </w:pPr>
    </w:p>
    <w:p w14:paraId="35FC2EC1" w14:textId="77777777" w:rsidR="00437BDC" w:rsidRDefault="00AC51A4" w:rsidP="00A70010">
      <w:pPr>
        <w:pStyle w:val="Ttulo1"/>
      </w:pPr>
      <w:r>
        <w:t>DÉCIMOTERCERA</w:t>
      </w:r>
      <w:r w:rsidR="007D06D7">
        <w:t>. -</w:t>
      </w:r>
      <w:r w:rsidR="00FF78EB">
        <w:t xml:space="preserve"> TRIBUNALES</w:t>
      </w:r>
    </w:p>
    <w:p w14:paraId="269A7D74" w14:textId="77777777" w:rsidR="00437BDC" w:rsidRDefault="00437BDC">
      <w:pPr>
        <w:pStyle w:val="Textoindependiente2"/>
      </w:pPr>
    </w:p>
    <w:p w14:paraId="0FCB8EBB" w14:textId="77777777" w:rsidR="00437BDC" w:rsidRDefault="00FF78EB" w:rsidP="00A05138">
      <w:pPr>
        <w:pStyle w:val="Textoindependiente2"/>
        <w:ind w:firstLine="708"/>
      </w:pPr>
      <w:r>
        <w:t>Las controversias que puedan surgir sobre la interpretación, modificación, resolución y efectos que puedan derivarse del presente Convenio, se resolverán entre las partes de mutuo acuerdo y de no ser posible, ambas partes se someten a la Jurisdicción de los Juzgados y Tribunales de Sevilla del Orden Contencioso Administrativo de Sevilla.</w:t>
      </w:r>
    </w:p>
    <w:p w14:paraId="0F2F4945" w14:textId="77777777" w:rsidR="00437BDC" w:rsidRDefault="00A05138">
      <w:pPr>
        <w:jc w:val="both"/>
      </w:pPr>
      <w:r>
        <w:tab/>
      </w:r>
    </w:p>
    <w:p w14:paraId="241A8B6C" w14:textId="77777777" w:rsidR="00692A0E" w:rsidRDefault="00692A0E" w:rsidP="00A05138">
      <w:pPr>
        <w:ind w:firstLine="708"/>
        <w:jc w:val="both"/>
      </w:pPr>
    </w:p>
    <w:p w14:paraId="29638048" w14:textId="77777777" w:rsidR="00692A0E" w:rsidRPr="00692A0E" w:rsidRDefault="007D06D7" w:rsidP="00A70010">
      <w:pPr>
        <w:pStyle w:val="Ttulo1"/>
      </w:pPr>
      <w:r w:rsidRPr="00692A0E">
        <w:t>D</w:t>
      </w:r>
      <w:r w:rsidR="00AC51A4">
        <w:t>ÉCIMOCUARTA</w:t>
      </w:r>
      <w:r>
        <w:t xml:space="preserve">. - </w:t>
      </w:r>
      <w:r w:rsidR="00692A0E" w:rsidRPr="00692A0E">
        <w:t xml:space="preserve">PROTECCIÓN DE DATOS </w:t>
      </w:r>
    </w:p>
    <w:p w14:paraId="693D2006" w14:textId="77777777" w:rsidR="00437BDC" w:rsidRDefault="00437BDC">
      <w:pPr>
        <w:jc w:val="both"/>
      </w:pPr>
    </w:p>
    <w:p w14:paraId="69026629" w14:textId="77777777" w:rsidR="00612736" w:rsidRDefault="00612736" w:rsidP="004F0822">
      <w:pPr>
        <w:pStyle w:val="Prrafodelista"/>
        <w:numPr>
          <w:ilvl w:val="0"/>
          <w:numId w:val="41"/>
        </w:numPr>
        <w:ind w:left="567" w:hanging="567"/>
        <w:jc w:val="both"/>
      </w:pPr>
      <w:r>
        <w:t xml:space="preserve">El régimen de protección de datos de carácter personal que han de cumplir las partes en las actuaciones que se desarrollen en ejecución del presente convenio será el previsto en, en lo que afecte a cada una de ellas, a las disposiciones de la Ley Orgánica 3/2018 de 5 de diciembre, de Protección de Datos Personales y garantía de los derechos digitales </w:t>
      </w:r>
      <w:r w:rsidR="005F3B6F">
        <w:t>y del Reglamento (UE) 2016/679 d</w:t>
      </w:r>
      <w:r>
        <w:t>el Parlamento Europeo y del Consejo, de 27 de abril de 2016 relativo a la protección de las personas físicas en lo que respecta al tratamiento de datos personales y a la libre circulación de estos datos.</w:t>
      </w:r>
    </w:p>
    <w:p w14:paraId="1C1626E3" w14:textId="77777777" w:rsidR="00612736" w:rsidRDefault="00612736" w:rsidP="00612736">
      <w:pPr>
        <w:jc w:val="both"/>
      </w:pPr>
    </w:p>
    <w:p w14:paraId="18DE8CD6" w14:textId="77777777" w:rsidR="00612736" w:rsidRDefault="00612736" w:rsidP="004F0822">
      <w:pPr>
        <w:pStyle w:val="Prrafodelista"/>
        <w:numPr>
          <w:ilvl w:val="0"/>
          <w:numId w:val="41"/>
        </w:numPr>
        <w:ind w:left="567" w:hanging="567"/>
        <w:jc w:val="both"/>
      </w:pPr>
      <w:r>
        <w:t>A estos efectos, las entidades firmantes del Convenio deberán aplicar a los tratamientos de datos personales que en su caso se realizarán en ejecución del presente Convenio, los principios, garantías y medidas técnicas y organizativas establecidas en la normativa citada para la adecuada protección de los derechos y libertades de las personas en el tratamiento que se haga de sus datos personales.</w:t>
      </w:r>
    </w:p>
    <w:p w14:paraId="2CCDB453" w14:textId="77777777" w:rsidR="00612736" w:rsidRDefault="00612736" w:rsidP="004F0822">
      <w:pPr>
        <w:ind w:left="567" w:hanging="567"/>
        <w:jc w:val="both"/>
      </w:pPr>
    </w:p>
    <w:p w14:paraId="6A8BB209" w14:textId="77777777" w:rsidR="00612736" w:rsidRDefault="00612736" w:rsidP="004F0822">
      <w:pPr>
        <w:pStyle w:val="Prrafodelista"/>
        <w:numPr>
          <w:ilvl w:val="0"/>
          <w:numId w:val="41"/>
        </w:numPr>
        <w:ind w:left="567" w:hanging="567"/>
        <w:jc w:val="both"/>
      </w:pPr>
      <w:r>
        <w:t>Las partes mantendrán la confidencialidad en el tratamiento de la información facilitada por las partes y de la información, de cualquier clase o naturaleza, generada como consecuencia de la ejecución del presente convenio; dicha obligación se extenderá indefinidamente, aunque el convenio se hubiera extinguido. Todo ello sin perjuicio de la eventual autorización de las partes o de que, en su caso, dicha información pasara a ser considerada como de dominio público.</w:t>
      </w:r>
    </w:p>
    <w:p w14:paraId="0C39F3F7" w14:textId="77777777" w:rsidR="004F0822" w:rsidRDefault="004F0822" w:rsidP="004F0822">
      <w:pPr>
        <w:pStyle w:val="Prrafodelista"/>
      </w:pPr>
    </w:p>
    <w:p w14:paraId="26510567" w14:textId="77777777" w:rsidR="004F0822" w:rsidRDefault="00AC51A4" w:rsidP="00A70010">
      <w:pPr>
        <w:pStyle w:val="Ttulo1"/>
      </w:pPr>
      <w:r>
        <w:t>DECIMOQUINTA</w:t>
      </w:r>
      <w:r w:rsidR="00A70010">
        <w:t>. - CLÁUSULA FINAL</w:t>
      </w:r>
    </w:p>
    <w:p w14:paraId="0D48FC84" w14:textId="77777777" w:rsidR="00A70010" w:rsidRDefault="00A70010" w:rsidP="00A70010">
      <w:pPr>
        <w:jc w:val="both"/>
      </w:pPr>
    </w:p>
    <w:p w14:paraId="440BFAFE" w14:textId="77777777" w:rsidR="004F0822" w:rsidRDefault="00A70010" w:rsidP="004F0822">
      <w:pPr>
        <w:pStyle w:val="Prrafodelista"/>
        <w:ind w:left="567"/>
        <w:jc w:val="both"/>
      </w:pPr>
      <w:r>
        <w:t>El presente Convenio de Adscripción deroga y deja sin efectos los previos acuerdos entre la Uni</w:t>
      </w:r>
      <w:r w:rsidR="009D5E26">
        <w:t xml:space="preserve">versidad de Sevilla y el </w:t>
      </w:r>
      <w:r w:rsidR="00547863" w:rsidRPr="00441C96">
        <w:t xml:space="preserve">Colegio Mayor </w:t>
      </w:r>
      <w:r w:rsidR="00547863" w:rsidRPr="008C19B3">
        <w:rPr>
          <w:b/>
          <w:i/>
        </w:rPr>
        <w:t>(denominación)</w:t>
      </w:r>
      <w:r w:rsidRPr="008C19B3">
        <w:rPr>
          <w:b/>
          <w:i/>
        </w:rPr>
        <w:t>.</w:t>
      </w:r>
    </w:p>
    <w:p w14:paraId="1AA8AE1A" w14:textId="77777777" w:rsidR="00A70010" w:rsidRDefault="00A70010" w:rsidP="004F0822">
      <w:pPr>
        <w:pStyle w:val="Prrafodelista"/>
        <w:ind w:left="567"/>
        <w:jc w:val="both"/>
      </w:pPr>
    </w:p>
    <w:p w14:paraId="542BEE64" w14:textId="77777777" w:rsidR="00A70010" w:rsidRDefault="00A70010" w:rsidP="004F0822">
      <w:pPr>
        <w:pStyle w:val="Prrafodelista"/>
        <w:ind w:left="567"/>
        <w:jc w:val="both"/>
      </w:pPr>
    </w:p>
    <w:p w14:paraId="34654F17" w14:textId="77777777" w:rsidR="004F0822" w:rsidRDefault="004F0822" w:rsidP="004F0822">
      <w:pPr>
        <w:pStyle w:val="Prrafodelista"/>
        <w:ind w:left="567"/>
        <w:jc w:val="both"/>
      </w:pPr>
    </w:p>
    <w:p w14:paraId="2D97FA40" w14:textId="77777777" w:rsidR="006249D4" w:rsidRDefault="006249D4" w:rsidP="004F0822">
      <w:pPr>
        <w:pStyle w:val="Prrafodelista"/>
        <w:ind w:left="567"/>
        <w:jc w:val="both"/>
      </w:pPr>
    </w:p>
    <w:p w14:paraId="3A683B5F" w14:textId="77777777" w:rsidR="006249D4" w:rsidRDefault="006249D4" w:rsidP="004F0822">
      <w:pPr>
        <w:pStyle w:val="Prrafodelista"/>
        <w:ind w:left="567"/>
        <w:jc w:val="both"/>
      </w:pPr>
    </w:p>
    <w:p w14:paraId="4BBA8859" w14:textId="77777777" w:rsidR="006249D4" w:rsidRDefault="006249D4" w:rsidP="004F0822">
      <w:pPr>
        <w:pStyle w:val="Prrafodelista"/>
        <w:ind w:left="567"/>
        <w:jc w:val="both"/>
      </w:pPr>
    </w:p>
    <w:p w14:paraId="4E0D9A32" w14:textId="77777777" w:rsidR="006249D4" w:rsidRDefault="006249D4" w:rsidP="004F0822">
      <w:pPr>
        <w:pStyle w:val="Prrafodelista"/>
        <w:ind w:left="567"/>
        <w:jc w:val="both"/>
      </w:pPr>
    </w:p>
    <w:p w14:paraId="7AE13E29" w14:textId="77777777" w:rsidR="007D06D7" w:rsidRDefault="007D06D7" w:rsidP="007D06D7">
      <w:pPr>
        <w:ind w:firstLine="708"/>
        <w:jc w:val="both"/>
      </w:pPr>
      <w:r>
        <w:t>Y en prueba de conformidad con cuanto antecede, en cuyo contenido se afirman y ratifican ambas partes, firman el presente convenio de colaboración, por duplicado ejemplar y a un solo efecto, en el lugar y fecha expresados en el encabezamiento.</w:t>
      </w:r>
    </w:p>
    <w:p w14:paraId="2E1AAE78" w14:textId="77777777" w:rsidR="00612736" w:rsidRDefault="00612736" w:rsidP="00612736">
      <w:pPr>
        <w:jc w:val="both"/>
      </w:pPr>
    </w:p>
    <w:p w14:paraId="50A409EF" w14:textId="77777777" w:rsidR="00437BDC" w:rsidRDefault="00437BDC">
      <w:pPr>
        <w:jc w:val="both"/>
      </w:pPr>
    </w:p>
    <w:tbl>
      <w:tblPr>
        <w:tblW w:w="0" w:type="auto"/>
        <w:tblLook w:val="01E0" w:firstRow="1" w:lastRow="1" w:firstColumn="1" w:lastColumn="1" w:noHBand="0" w:noVBand="0"/>
      </w:tblPr>
      <w:tblGrid>
        <w:gridCol w:w="4492"/>
        <w:gridCol w:w="4012"/>
      </w:tblGrid>
      <w:tr w:rsidR="00722BEA" w14:paraId="6FA91F5A" w14:textId="77777777">
        <w:tc>
          <w:tcPr>
            <w:tcW w:w="4608" w:type="dxa"/>
          </w:tcPr>
          <w:p w14:paraId="401DF595" w14:textId="77777777" w:rsidR="00437BDC" w:rsidRDefault="00437BDC">
            <w:pPr>
              <w:keepNext/>
              <w:jc w:val="both"/>
              <w:outlineLvl w:val="2"/>
              <w:rPr>
                <w:b/>
              </w:rPr>
            </w:pPr>
          </w:p>
          <w:p w14:paraId="58633436" w14:textId="77777777" w:rsidR="00437BDC" w:rsidRDefault="00FF78EB">
            <w:pPr>
              <w:keepNext/>
              <w:jc w:val="both"/>
              <w:outlineLvl w:val="2"/>
              <w:rPr>
                <w:b/>
              </w:rPr>
            </w:pPr>
            <w:r>
              <w:rPr>
                <w:b/>
                <w:sz w:val="22"/>
                <w:szCs w:val="22"/>
              </w:rPr>
              <w:t>POR LA UNIVERSIDAD DE SEVILLA</w:t>
            </w:r>
          </w:p>
          <w:p w14:paraId="70D6E8B6" w14:textId="77777777" w:rsidR="00437BDC" w:rsidRDefault="00437BDC">
            <w:pPr>
              <w:jc w:val="both"/>
              <w:rPr>
                <w:b/>
              </w:rPr>
            </w:pPr>
          </w:p>
          <w:p w14:paraId="7FAA79EF" w14:textId="77777777" w:rsidR="00437BDC" w:rsidRDefault="00437BDC">
            <w:pPr>
              <w:jc w:val="both"/>
              <w:rPr>
                <w:b/>
              </w:rPr>
            </w:pPr>
          </w:p>
          <w:p w14:paraId="4A14D4B6" w14:textId="77777777" w:rsidR="00437BDC" w:rsidRDefault="00437BDC">
            <w:pPr>
              <w:jc w:val="both"/>
              <w:rPr>
                <w:b/>
              </w:rPr>
            </w:pPr>
          </w:p>
          <w:p w14:paraId="1C3132F2" w14:textId="77777777" w:rsidR="00437BDC" w:rsidRDefault="00437BDC">
            <w:pPr>
              <w:jc w:val="both"/>
              <w:rPr>
                <w:b/>
              </w:rPr>
            </w:pPr>
          </w:p>
          <w:p w14:paraId="267C25D0" w14:textId="77777777" w:rsidR="00437BDC" w:rsidRDefault="00437BDC">
            <w:pPr>
              <w:jc w:val="both"/>
            </w:pPr>
          </w:p>
          <w:p w14:paraId="03C36360" w14:textId="77777777" w:rsidR="00437BDC" w:rsidRDefault="00437BDC">
            <w:pPr>
              <w:jc w:val="both"/>
            </w:pPr>
          </w:p>
          <w:p w14:paraId="79C7FFEF" w14:textId="77777777" w:rsidR="00437BDC" w:rsidRDefault="00FF78EB">
            <w:pPr>
              <w:jc w:val="both"/>
            </w:pPr>
            <w:r>
              <w:rPr>
                <w:sz w:val="22"/>
                <w:szCs w:val="22"/>
              </w:rPr>
              <w:t>Fdo.: MIGUEL ÁNGEL CASTRO ARROYO</w:t>
            </w:r>
          </w:p>
        </w:tc>
        <w:tc>
          <w:tcPr>
            <w:tcW w:w="4036" w:type="dxa"/>
          </w:tcPr>
          <w:p w14:paraId="08B27E85" w14:textId="77777777" w:rsidR="00437BDC" w:rsidRDefault="00437BDC">
            <w:pPr>
              <w:jc w:val="both"/>
              <w:rPr>
                <w:b/>
              </w:rPr>
            </w:pPr>
          </w:p>
          <w:p w14:paraId="42AC702F" w14:textId="77777777" w:rsidR="00437BDC" w:rsidRDefault="00FF78EB">
            <w:pPr>
              <w:jc w:val="both"/>
              <w:rPr>
                <w:b/>
              </w:rPr>
            </w:pPr>
            <w:r>
              <w:rPr>
                <w:b/>
                <w:sz w:val="22"/>
                <w:szCs w:val="22"/>
              </w:rPr>
              <w:t xml:space="preserve">POR </w:t>
            </w:r>
            <w:r w:rsidR="00722BEA">
              <w:rPr>
                <w:b/>
                <w:sz w:val="22"/>
                <w:szCs w:val="22"/>
              </w:rPr>
              <w:t>EL COLEGIO MAYOR</w:t>
            </w:r>
          </w:p>
          <w:p w14:paraId="6C5899EE" w14:textId="77777777" w:rsidR="00437BDC" w:rsidRDefault="00437BDC">
            <w:pPr>
              <w:jc w:val="both"/>
              <w:rPr>
                <w:b/>
              </w:rPr>
            </w:pPr>
          </w:p>
          <w:p w14:paraId="1E163E04" w14:textId="77777777" w:rsidR="00437BDC" w:rsidRDefault="00437BDC">
            <w:pPr>
              <w:jc w:val="both"/>
              <w:rPr>
                <w:b/>
              </w:rPr>
            </w:pPr>
          </w:p>
          <w:p w14:paraId="5655F159" w14:textId="77777777" w:rsidR="00437BDC" w:rsidRDefault="00437BDC">
            <w:pPr>
              <w:jc w:val="both"/>
            </w:pPr>
          </w:p>
          <w:p w14:paraId="3A18D1A1" w14:textId="77777777" w:rsidR="00437BDC" w:rsidRDefault="00FF78EB">
            <w:pPr>
              <w:jc w:val="both"/>
            </w:pPr>
            <w:r>
              <w:rPr>
                <w:sz w:val="22"/>
                <w:szCs w:val="22"/>
              </w:rPr>
              <w:t xml:space="preserve">      </w:t>
            </w:r>
          </w:p>
          <w:p w14:paraId="652ECF59" w14:textId="77777777" w:rsidR="00437BDC" w:rsidRDefault="00437BDC">
            <w:pPr>
              <w:jc w:val="both"/>
            </w:pPr>
          </w:p>
          <w:p w14:paraId="4FD57C92" w14:textId="77777777" w:rsidR="00437BDC" w:rsidRDefault="00437BDC">
            <w:pPr>
              <w:jc w:val="both"/>
            </w:pPr>
          </w:p>
          <w:p w14:paraId="4C18D4D0" w14:textId="77777777" w:rsidR="00437BDC" w:rsidRDefault="0065398F" w:rsidP="00441C96">
            <w:pPr>
              <w:jc w:val="both"/>
            </w:pPr>
            <w:r>
              <w:t xml:space="preserve">Fdo.: </w:t>
            </w:r>
            <w:r w:rsidR="00441C96">
              <w:rPr>
                <w:color w:val="FF0000"/>
              </w:rPr>
              <w:t>___________________________</w:t>
            </w:r>
          </w:p>
        </w:tc>
      </w:tr>
    </w:tbl>
    <w:p w14:paraId="4624C033" w14:textId="77777777" w:rsidR="00437BDC" w:rsidRDefault="00437BDC"/>
    <w:p w14:paraId="0AEE2BCA" w14:textId="77777777" w:rsidR="00FC7203" w:rsidRDefault="00FC7203"/>
    <w:p w14:paraId="6E128DE4" w14:textId="77777777" w:rsidR="00FC7203" w:rsidRDefault="00FC7203"/>
    <w:p w14:paraId="58DA55CB" w14:textId="77777777" w:rsidR="00FC7203" w:rsidRDefault="00FC7203"/>
    <w:p w14:paraId="4B1A3139" w14:textId="77777777" w:rsidR="00FC7203" w:rsidRDefault="00FC7203"/>
    <w:p w14:paraId="46DF47CD" w14:textId="77777777" w:rsidR="00FC7203" w:rsidRDefault="00FC7203"/>
    <w:p w14:paraId="7ED2531E" w14:textId="77777777" w:rsidR="00FC7203" w:rsidRDefault="00FC7203"/>
    <w:p w14:paraId="65CBA952" w14:textId="2F93C8CE" w:rsidR="00857FA5" w:rsidRDefault="00857FA5">
      <w:r>
        <w:br w:type="page"/>
      </w:r>
    </w:p>
    <w:p w14:paraId="538B65EB" w14:textId="77777777" w:rsidR="00FC7203" w:rsidRDefault="00FC7203" w:rsidP="00857FA5">
      <w:pPr>
        <w:jc w:val="center"/>
      </w:pPr>
    </w:p>
    <w:p w14:paraId="77B6614D" w14:textId="0278EA07" w:rsidR="00857FA5" w:rsidRDefault="00FC7203" w:rsidP="00857FA5">
      <w:pPr>
        <w:jc w:val="center"/>
        <w:rPr>
          <w:b/>
          <w:u w:val="single"/>
        </w:rPr>
      </w:pPr>
      <w:r w:rsidRPr="006A7C6F">
        <w:rPr>
          <w:b/>
          <w:u w:val="single"/>
        </w:rPr>
        <w:t>ANEXO I.</w:t>
      </w:r>
    </w:p>
    <w:p w14:paraId="07A2D236" w14:textId="77777777" w:rsidR="00857FA5" w:rsidRDefault="00857FA5" w:rsidP="00857FA5">
      <w:pPr>
        <w:jc w:val="center"/>
        <w:rPr>
          <w:b/>
          <w:u w:val="single"/>
        </w:rPr>
      </w:pPr>
    </w:p>
    <w:p w14:paraId="0471036A" w14:textId="35794041" w:rsidR="00FC7203" w:rsidRDefault="00FC7203" w:rsidP="00857FA5">
      <w:pPr>
        <w:jc w:val="center"/>
        <w:rPr>
          <w:b/>
          <w:u w:val="single"/>
        </w:rPr>
      </w:pPr>
      <w:r w:rsidRPr="006A7C6F">
        <w:rPr>
          <w:b/>
          <w:u w:val="single"/>
        </w:rPr>
        <w:t>RÉGIMEN DE FINANCIACIÓN Y LA POLÍTICA DE PRECIOS</w:t>
      </w:r>
    </w:p>
    <w:p w14:paraId="6D80DB58" w14:textId="168866C7" w:rsidR="00857FA5" w:rsidRDefault="00857FA5" w:rsidP="00857FA5">
      <w:pPr>
        <w:jc w:val="center"/>
        <w:rPr>
          <w:b/>
          <w:u w:val="single"/>
        </w:rPr>
      </w:pPr>
    </w:p>
    <w:p w14:paraId="09DBA5C1" w14:textId="6F0A7D68" w:rsidR="00857FA5" w:rsidRDefault="00857FA5" w:rsidP="00857FA5">
      <w:pPr>
        <w:jc w:val="center"/>
        <w:rPr>
          <w:b/>
          <w:u w:val="single"/>
        </w:rPr>
      </w:pPr>
    </w:p>
    <w:p w14:paraId="0079FBC5" w14:textId="7B1F7C25" w:rsidR="00857FA5" w:rsidRPr="006A7C6F" w:rsidRDefault="00857FA5" w:rsidP="00857FA5">
      <w:pPr>
        <w:jc w:val="center"/>
        <w:rPr>
          <w:b/>
          <w:u w:val="single"/>
        </w:rPr>
      </w:pPr>
      <w:r>
        <w:rPr>
          <w:b/>
          <w:u w:val="single"/>
        </w:rPr>
        <w:t>CURSO</w:t>
      </w:r>
      <w:proofErr w:type="gramStart"/>
      <w:r>
        <w:rPr>
          <w:b/>
          <w:u w:val="single"/>
        </w:rPr>
        <w:t xml:space="preserve"> ….</w:t>
      </w:r>
      <w:proofErr w:type="gramEnd"/>
      <w:r>
        <w:rPr>
          <w:b/>
          <w:u w:val="single"/>
        </w:rPr>
        <w:t>/…..</w:t>
      </w:r>
    </w:p>
    <w:p w14:paraId="7E9CA5B6" w14:textId="77777777" w:rsidR="002148D1" w:rsidRPr="006A7C6F" w:rsidRDefault="002148D1" w:rsidP="00FC7203"/>
    <w:p w14:paraId="5A8E3DC3" w14:textId="77777777" w:rsidR="00A220D2" w:rsidRPr="006A7C6F" w:rsidRDefault="00A220D2" w:rsidP="00FC7203"/>
    <w:p w14:paraId="1DE44B6B" w14:textId="77777777" w:rsidR="00A220D2" w:rsidRPr="006A7C6F" w:rsidRDefault="009D5E26" w:rsidP="00D61B62">
      <w:pPr>
        <w:ind w:firstLine="284"/>
        <w:jc w:val="both"/>
      </w:pPr>
      <w:r w:rsidRPr="006A7C6F">
        <w:t>El régimen de</w:t>
      </w:r>
      <w:r w:rsidR="00547863" w:rsidRPr="006A7C6F">
        <w:t xml:space="preserve"> financiación del Colegio </w:t>
      </w:r>
      <w:r w:rsidR="00547863" w:rsidRPr="00F4296F">
        <w:t>Mayor</w:t>
      </w:r>
      <w:r w:rsidRPr="00F4296F">
        <w:t xml:space="preserve"> </w:t>
      </w:r>
      <w:r w:rsidR="00547863" w:rsidRPr="00F4296F">
        <w:rPr>
          <w:b/>
          <w:i/>
        </w:rPr>
        <w:t>(denominación)</w:t>
      </w:r>
      <w:r w:rsidR="00547863" w:rsidRPr="00F4296F">
        <w:t xml:space="preserve"> </w:t>
      </w:r>
      <w:r w:rsidRPr="00F4296F">
        <w:t xml:space="preserve">está </w:t>
      </w:r>
      <w:r w:rsidRPr="006A7C6F">
        <w:t>compuesto por los distintos recursos financieros con que cuenta la entidad a fin de cumplir los fines estipulados y llevar a cabo l</w:t>
      </w:r>
      <w:r w:rsidR="00D26EC6" w:rsidRPr="006A7C6F">
        <w:t>as actividades que le son propia</w:t>
      </w:r>
      <w:r w:rsidRPr="006A7C6F">
        <w:t>s. El Colegio Mayor (denominación) cuenta con las siguientes fuentes de financiación:</w:t>
      </w:r>
    </w:p>
    <w:p w14:paraId="5A2DF8B9" w14:textId="77777777" w:rsidR="009D5E26" w:rsidRPr="006A7C6F" w:rsidRDefault="009D5E26" w:rsidP="00D61B62">
      <w:pPr>
        <w:ind w:firstLine="284"/>
        <w:jc w:val="both"/>
      </w:pPr>
    </w:p>
    <w:p w14:paraId="30ABBB88" w14:textId="77777777" w:rsidR="009D5E26" w:rsidRPr="006A7C6F" w:rsidRDefault="009D5E26" w:rsidP="00D61B62">
      <w:pPr>
        <w:pStyle w:val="Prrafodelista"/>
        <w:numPr>
          <w:ilvl w:val="0"/>
          <w:numId w:val="46"/>
        </w:numPr>
        <w:ind w:firstLine="284"/>
        <w:jc w:val="both"/>
      </w:pPr>
      <w:r w:rsidRPr="006A7C6F">
        <w:t>(enumerar)</w:t>
      </w:r>
    </w:p>
    <w:p w14:paraId="47462094" w14:textId="77777777" w:rsidR="009D5E26" w:rsidRPr="006A7C6F" w:rsidRDefault="009D5E26" w:rsidP="00D61B62">
      <w:pPr>
        <w:pStyle w:val="Prrafodelista"/>
        <w:numPr>
          <w:ilvl w:val="0"/>
          <w:numId w:val="46"/>
        </w:numPr>
        <w:ind w:firstLine="284"/>
        <w:jc w:val="both"/>
      </w:pPr>
      <w:r w:rsidRPr="006A7C6F">
        <w:t>.</w:t>
      </w:r>
    </w:p>
    <w:p w14:paraId="685CB53D" w14:textId="77777777" w:rsidR="009D5E26" w:rsidRPr="006A7C6F" w:rsidRDefault="009D5E26" w:rsidP="00D61B62">
      <w:pPr>
        <w:pStyle w:val="Prrafodelista"/>
        <w:numPr>
          <w:ilvl w:val="0"/>
          <w:numId w:val="46"/>
        </w:numPr>
        <w:ind w:firstLine="284"/>
        <w:jc w:val="both"/>
      </w:pPr>
      <w:r w:rsidRPr="006A7C6F">
        <w:t>.</w:t>
      </w:r>
    </w:p>
    <w:p w14:paraId="47A1DF71" w14:textId="77777777" w:rsidR="009D5E26" w:rsidRPr="006A7C6F" w:rsidRDefault="009D5E26" w:rsidP="00D61B62">
      <w:pPr>
        <w:pStyle w:val="Prrafodelista"/>
        <w:numPr>
          <w:ilvl w:val="0"/>
          <w:numId w:val="46"/>
        </w:numPr>
        <w:ind w:firstLine="284"/>
        <w:jc w:val="both"/>
      </w:pPr>
      <w:r w:rsidRPr="006A7C6F">
        <w:t>.</w:t>
      </w:r>
    </w:p>
    <w:p w14:paraId="2805DCAD" w14:textId="77777777" w:rsidR="009D5E26" w:rsidRPr="006A7C6F" w:rsidRDefault="009D5E26" w:rsidP="00D61B62">
      <w:pPr>
        <w:ind w:firstLine="284"/>
        <w:jc w:val="both"/>
      </w:pPr>
    </w:p>
    <w:p w14:paraId="03EF9E89" w14:textId="77777777" w:rsidR="009D5E26" w:rsidRPr="006A7C6F" w:rsidRDefault="009D5E26" w:rsidP="00D61B62">
      <w:pPr>
        <w:ind w:firstLine="284"/>
        <w:jc w:val="both"/>
      </w:pPr>
    </w:p>
    <w:p w14:paraId="1AA19E67" w14:textId="77777777" w:rsidR="009D5E26" w:rsidRPr="006A7C6F" w:rsidRDefault="009D5E26" w:rsidP="00D61B62">
      <w:pPr>
        <w:ind w:firstLine="284"/>
        <w:jc w:val="both"/>
      </w:pPr>
    </w:p>
    <w:p w14:paraId="45468479" w14:textId="77777777" w:rsidR="009D5E26" w:rsidRDefault="009B7154" w:rsidP="00D61B62">
      <w:pPr>
        <w:ind w:firstLine="284"/>
        <w:jc w:val="both"/>
      </w:pPr>
      <w:r w:rsidRPr="00451AA6">
        <w:t>La política de precios del Colegio Mayor</w:t>
      </w:r>
      <w:r w:rsidR="00547863" w:rsidRPr="00451AA6">
        <w:t xml:space="preserve"> </w:t>
      </w:r>
      <w:r w:rsidR="006A7C6F" w:rsidRPr="008C19B3">
        <w:rPr>
          <w:b/>
          <w:i/>
        </w:rPr>
        <w:t>(denominación)</w:t>
      </w:r>
      <w:r w:rsidR="006A7C6F" w:rsidRPr="00451AA6">
        <w:t xml:space="preserve"> </w:t>
      </w:r>
      <w:r w:rsidRPr="00451AA6">
        <w:t xml:space="preserve">comprenderá el conjunto de normas de régimen económico que rigen en el mismo. El Colegio Mayor </w:t>
      </w:r>
      <w:r w:rsidR="006A7C6F" w:rsidRPr="008C19B3">
        <w:rPr>
          <w:b/>
          <w:i/>
        </w:rPr>
        <w:t>(denominación)</w:t>
      </w:r>
      <w:r w:rsidR="006A7C6F" w:rsidRPr="00451AA6">
        <w:t xml:space="preserve"> </w:t>
      </w:r>
      <w:r w:rsidR="00D61B62" w:rsidRPr="00451AA6">
        <w:t>aprobará</w:t>
      </w:r>
      <w:r w:rsidR="00CC553E" w:rsidRPr="00451AA6">
        <w:t xml:space="preserve"> anualmente su política de precios, incluyendo en todo caso las cuotas </w:t>
      </w:r>
      <w:r w:rsidR="00D61B62" w:rsidRPr="00451AA6">
        <w:t>mensuales y su forma de pago.</w:t>
      </w:r>
    </w:p>
    <w:p w14:paraId="3D54F27E" w14:textId="77777777" w:rsidR="00451AA6" w:rsidRPr="00451AA6" w:rsidRDefault="00451AA6" w:rsidP="00D61B62">
      <w:pPr>
        <w:ind w:firstLine="284"/>
        <w:jc w:val="both"/>
      </w:pPr>
    </w:p>
    <w:p w14:paraId="7EE7B21F" w14:textId="77777777" w:rsidR="009D5E26" w:rsidRPr="00451AA6" w:rsidRDefault="00D61B62" w:rsidP="00D61B62">
      <w:pPr>
        <w:ind w:firstLine="284"/>
        <w:jc w:val="both"/>
      </w:pPr>
      <w:r w:rsidRPr="00451AA6">
        <w:t>Así, la políti</w:t>
      </w:r>
      <w:r w:rsidR="00547863" w:rsidRPr="00451AA6">
        <w:t xml:space="preserve">ca de precios del Colegio Mayor </w:t>
      </w:r>
      <w:r w:rsidR="006A7C6F" w:rsidRPr="008C19B3">
        <w:rPr>
          <w:b/>
          <w:i/>
        </w:rPr>
        <w:t>(denominación)</w:t>
      </w:r>
      <w:r w:rsidR="006A7C6F" w:rsidRPr="00451AA6">
        <w:t xml:space="preserve"> </w:t>
      </w:r>
      <w:r w:rsidRPr="00451AA6">
        <w:t>es la siguiente:</w:t>
      </w:r>
    </w:p>
    <w:p w14:paraId="19A9541D" w14:textId="77777777" w:rsidR="00D61B62" w:rsidRPr="006A7C6F" w:rsidRDefault="00D61B62" w:rsidP="00D61B62">
      <w:pPr>
        <w:ind w:firstLine="284"/>
        <w:jc w:val="both"/>
      </w:pPr>
    </w:p>
    <w:p w14:paraId="100C91F6" w14:textId="77777777" w:rsidR="00D61B62" w:rsidRPr="006A7C6F" w:rsidRDefault="00D61B62" w:rsidP="00D61B62">
      <w:pPr>
        <w:ind w:firstLine="284"/>
        <w:jc w:val="both"/>
      </w:pPr>
    </w:p>
    <w:p w14:paraId="4D485166" w14:textId="77777777" w:rsidR="00FC7203" w:rsidRPr="008C19B3" w:rsidRDefault="008C19B3" w:rsidP="00551B74">
      <w:pPr>
        <w:ind w:firstLine="284"/>
        <w:jc w:val="both"/>
        <w:rPr>
          <w:b/>
          <w:i/>
        </w:rPr>
      </w:pPr>
      <w:r w:rsidRPr="008C19B3">
        <w:rPr>
          <w:b/>
          <w:i/>
        </w:rPr>
        <w:t>(E</w:t>
      </w:r>
      <w:r w:rsidR="00D61B62" w:rsidRPr="008C19B3">
        <w:rPr>
          <w:b/>
          <w:i/>
        </w:rPr>
        <w:t>xplicar el sistema de precios de la entidad)</w:t>
      </w:r>
    </w:p>
    <w:sectPr w:rsidR="00FC7203" w:rsidRPr="008C19B3" w:rsidSect="00A220D2">
      <w:headerReference w:type="default" r:id="rId8"/>
      <w:footerReference w:type="even" r:id="rId9"/>
      <w:footerReference w:type="default" r:id="rId10"/>
      <w:pgSz w:w="11906" w:h="16838"/>
      <w:pgMar w:top="2656" w:right="1701" w:bottom="1418" w:left="1701" w:header="89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6AC93" w14:textId="77777777" w:rsidR="00522446" w:rsidRDefault="00522446">
      <w:r>
        <w:separator/>
      </w:r>
    </w:p>
  </w:endnote>
  <w:endnote w:type="continuationSeparator" w:id="0">
    <w:p w14:paraId="793182AE" w14:textId="77777777" w:rsidR="00522446" w:rsidRDefault="0052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sGo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B7836" w14:textId="77777777" w:rsidR="00113238" w:rsidRDefault="001132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8F6AE2" w14:textId="77777777" w:rsidR="00113238" w:rsidRDefault="001132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1759" w14:textId="5466E6A9" w:rsidR="00113238" w:rsidRDefault="00113238">
    <w:pPr>
      <w:pStyle w:val="Piedepgina"/>
      <w:tabs>
        <w:tab w:val="clear" w:pos="4153"/>
        <w:tab w:val="clear" w:pos="8306"/>
        <w:tab w:val="left" w:pos="5025"/>
      </w:tabs>
      <w:jc w:val="right"/>
    </w:pPr>
    <w:r>
      <w:t xml:space="preserve">Página </w:t>
    </w:r>
    <w:r>
      <w:fldChar w:fldCharType="begin"/>
    </w:r>
    <w:r>
      <w:instrText xml:space="preserve"> PAGE </w:instrText>
    </w:r>
    <w:r>
      <w:fldChar w:fldCharType="separate"/>
    </w:r>
    <w:r w:rsidR="00857FA5">
      <w:rPr>
        <w:noProof/>
      </w:rPr>
      <w:t>7</w:t>
    </w:r>
    <w:r>
      <w:fldChar w:fldCharType="end"/>
    </w:r>
    <w:r>
      <w:t xml:space="preserve"> de </w:t>
    </w:r>
    <w:r w:rsidR="0060557E">
      <w:fldChar w:fldCharType="begin"/>
    </w:r>
    <w:r w:rsidR="0060557E">
      <w:instrText xml:space="preserve"> NUMPAGES </w:instrText>
    </w:r>
    <w:r w:rsidR="0060557E">
      <w:fldChar w:fldCharType="separate"/>
    </w:r>
    <w:r w:rsidR="00857FA5">
      <w:rPr>
        <w:noProof/>
      </w:rPr>
      <w:t>11</w:t>
    </w:r>
    <w:r w:rsidR="0060557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2108E" w14:textId="77777777" w:rsidR="00522446" w:rsidRDefault="00522446">
      <w:r>
        <w:separator/>
      </w:r>
    </w:p>
  </w:footnote>
  <w:footnote w:type="continuationSeparator" w:id="0">
    <w:p w14:paraId="4314A8E4" w14:textId="77777777" w:rsidR="00522446" w:rsidRDefault="0052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B5CC" w14:textId="77777777" w:rsidR="00113238" w:rsidRDefault="00113238" w:rsidP="00112CBF">
    <w:pPr>
      <w:pStyle w:val="Encabezado"/>
      <w:jc w:val="right"/>
    </w:pPr>
    <w:r>
      <w:rPr>
        <w:noProof/>
      </w:rPr>
      <w:drawing>
        <wp:anchor distT="0" distB="0" distL="114300" distR="114300" simplePos="0" relativeHeight="251657216" behindDoc="0" locked="0" layoutInCell="1" allowOverlap="1" wp14:anchorId="3FBB807E" wp14:editId="173D45A8">
          <wp:simplePos x="0" y="0"/>
          <wp:positionH relativeFrom="column">
            <wp:posOffset>-367665</wp:posOffset>
          </wp:positionH>
          <wp:positionV relativeFrom="paragraph">
            <wp:posOffset>-304165</wp:posOffset>
          </wp:positionV>
          <wp:extent cx="1981200" cy="1152525"/>
          <wp:effectExtent l="19050" t="0" r="0" b="0"/>
          <wp:wrapThrough wrapText="bothSides">
            <wp:wrapPolygon edited="0">
              <wp:start x="-208" y="0"/>
              <wp:lineTo x="-208" y="21421"/>
              <wp:lineTo x="21600" y="21421"/>
              <wp:lineTo x="21600" y="0"/>
              <wp:lineTo x="-208"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152525"/>
                  </a:xfrm>
                  <a:prstGeom prst="rect">
                    <a:avLst/>
                  </a:prstGeom>
                  <a:noFill/>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1431"/>
    <w:multiLevelType w:val="hybridMultilevel"/>
    <w:tmpl w:val="D6F642FA"/>
    <w:lvl w:ilvl="0" w:tplc="0C0A000F">
      <w:start w:val="1"/>
      <w:numFmt w:val="decimal"/>
      <w:lvlText w:val="%1."/>
      <w:lvlJc w:val="left"/>
      <w:pPr>
        <w:ind w:left="720" w:hanging="360"/>
      </w:pPr>
      <w:rPr>
        <w:rFonts w:hint="default"/>
      </w:rPr>
    </w:lvl>
    <w:lvl w:ilvl="1" w:tplc="EB8CE312">
      <w:start w:val="1"/>
      <w:numFmt w:val="lowerLetter"/>
      <w:lvlText w:val="%2)"/>
      <w:lvlJc w:val="left"/>
      <w:pPr>
        <w:ind w:left="1440" w:hanging="360"/>
      </w:pPr>
      <w:rPr>
        <w:rFonts w:ascii="Times New Roman" w:eastAsia="Times New Roman" w:hAnsi="Times New Roman" w:cs="Times New Roman"/>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6A33EB"/>
    <w:multiLevelType w:val="hybridMultilevel"/>
    <w:tmpl w:val="0BECDB3C"/>
    <w:lvl w:ilvl="0" w:tplc="323A5DAE">
      <w:start w:val="1"/>
      <w:numFmt w:val="bullet"/>
      <w:lvlText w:val="o"/>
      <w:lvlJc w:val="left"/>
      <w:pPr>
        <w:tabs>
          <w:tab w:val="left" w:pos="0"/>
        </w:tabs>
        <w:ind w:left="3240" w:hanging="360"/>
      </w:pPr>
      <w:rPr>
        <w:rFonts w:ascii="Courier New" w:hAnsi="Courier New" w:hint="default"/>
      </w:rPr>
    </w:lvl>
    <w:lvl w:ilvl="1" w:tplc="60ACFD6A">
      <w:start w:val="1"/>
      <w:numFmt w:val="bullet"/>
      <w:lvlText w:val="o"/>
      <w:lvlJc w:val="left"/>
      <w:pPr>
        <w:tabs>
          <w:tab w:val="left" w:pos="0"/>
        </w:tabs>
        <w:ind w:left="3960" w:hanging="360"/>
      </w:pPr>
      <w:rPr>
        <w:rFonts w:ascii="Courier New" w:hAnsi="Courier New" w:hint="default"/>
      </w:rPr>
    </w:lvl>
    <w:lvl w:ilvl="2" w:tplc="4F922840">
      <w:start w:val="1"/>
      <w:numFmt w:val="bullet"/>
      <w:lvlText w:val=""/>
      <w:lvlJc w:val="left"/>
      <w:pPr>
        <w:tabs>
          <w:tab w:val="left" w:pos="0"/>
        </w:tabs>
        <w:ind w:left="4680" w:hanging="360"/>
      </w:pPr>
      <w:rPr>
        <w:rFonts w:ascii="Wingdings" w:hAnsi="Wingdings" w:hint="default"/>
      </w:rPr>
    </w:lvl>
    <w:lvl w:ilvl="3" w:tplc="751E8736">
      <w:start w:val="1"/>
      <w:numFmt w:val="bullet"/>
      <w:lvlText w:val=""/>
      <w:lvlJc w:val="left"/>
      <w:pPr>
        <w:tabs>
          <w:tab w:val="left" w:pos="0"/>
        </w:tabs>
        <w:ind w:left="5400" w:hanging="360"/>
      </w:pPr>
      <w:rPr>
        <w:rFonts w:ascii="Symbol" w:hAnsi="Symbol" w:hint="default"/>
      </w:rPr>
    </w:lvl>
    <w:lvl w:ilvl="4" w:tplc="A6801D5E">
      <w:start w:val="1"/>
      <w:numFmt w:val="bullet"/>
      <w:lvlText w:val="o"/>
      <w:lvlJc w:val="left"/>
      <w:pPr>
        <w:tabs>
          <w:tab w:val="left" w:pos="0"/>
        </w:tabs>
        <w:ind w:left="6120" w:hanging="360"/>
      </w:pPr>
      <w:rPr>
        <w:rFonts w:ascii="Courier New" w:hAnsi="Courier New" w:hint="default"/>
      </w:rPr>
    </w:lvl>
    <w:lvl w:ilvl="5" w:tplc="27DA2384">
      <w:start w:val="1"/>
      <w:numFmt w:val="bullet"/>
      <w:lvlText w:val=""/>
      <w:lvlJc w:val="left"/>
      <w:pPr>
        <w:tabs>
          <w:tab w:val="left" w:pos="0"/>
        </w:tabs>
        <w:ind w:left="6840" w:hanging="360"/>
      </w:pPr>
      <w:rPr>
        <w:rFonts w:ascii="Wingdings" w:hAnsi="Wingdings" w:hint="default"/>
      </w:rPr>
    </w:lvl>
    <w:lvl w:ilvl="6" w:tplc="EFE49DE2">
      <w:start w:val="1"/>
      <w:numFmt w:val="bullet"/>
      <w:lvlText w:val=""/>
      <w:lvlJc w:val="left"/>
      <w:pPr>
        <w:tabs>
          <w:tab w:val="left" w:pos="0"/>
        </w:tabs>
        <w:ind w:left="7560" w:hanging="360"/>
      </w:pPr>
      <w:rPr>
        <w:rFonts w:ascii="Symbol" w:hAnsi="Symbol" w:hint="default"/>
      </w:rPr>
    </w:lvl>
    <w:lvl w:ilvl="7" w:tplc="742A0210">
      <w:start w:val="1"/>
      <w:numFmt w:val="bullet"/>
      <w:lvlText w:val="o"/>
      <w:lvlJc w:val="left"/>
      <w:pPr>
        <w:tabs>
          <w:tab w:val="left" w:pos="0"/>
        </w:tabs>
        <w:ind w:left="8280" w:hanging="360"/>
      </w:pPr>
      <w:rPr>
        <w:rFonts w:ascii="Courier New" w:hAnsi="Courier New" w:hint="default"/>
      </w:rPr>
    </w:lvl>
    <w:lvl w:ilvl="8" w:tplc="7A3E0CF2">
      <w:start w:val="1"/>
      <w:numFmt w:val="bullet"/>
      <w:lvlText w:val=""/>
      <w:lvlJc w:val="left"/>
      <w:pPr>
        <w:tabs>
          <w:tab w:val="left" w:pos="0"/>
        </w:tabs>
        <w:ind w:left="9000" w:hanging="360"/>
      </w:pPr>
      <w:rPr>
        <w:rFonts w:ascii="Wingdings" w:hAnsi="Wingdings" w:hint="default"/>
      </w:rPr>
    </w:lvl>
  </w:abstractNum>
  <w:abstractNum w:abstractNumId="2" w15:restartNumberingAfterBreak="0">
    <w:nsid w:val="0A1C0941"/>
    <w:multiLevelType w:val="hybridMultilevel"/>
    <w:tmpl w:val="2D58D5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AD4594"/>
    <w:multiLevelType w:val="hybridMultilevel"/>
    <w:tmpl w:val="ED1A8E1C"/>
    <w:lvl w:ilvl="0" w:tplc="455AF02E">
      <w:start w:val="1"/>
      <w:numFmt w:val="lowerLetter"/>
      <w:lvlText w:val="%1)"/>
      <w:lvlJc w:val="left"/>
      <w:pPr>
        <w:ind w:left="720" w:hanging="360"/>
      </w:pPr>
      <w:rPr>
        <w:rFonts w:hint="default"/>
      </w:rPr>
    </w:lvl>
    <w:lvl w:ilvl="1" w:tplc="983801CA">
      <w:start w:val="1"/>
      <w:numFmt w:val="lowerLetter"/>
      <w:lvlText w:val="%2."/>
      <w:lvlJc w:val="left"/>
      <w:pPr>
        <w:ind w:left="1440" w:hanging="360"/>
      </w:pPr>
    </w:lvl>
    <w:lvl w:ilvl="2" w:tplc="0950B060">
      <w:start w:val="1"/>
      <w:numFmt w:val="lowerRoman"/>
      <w:lvlText w:val="%3."/>
      <w:lvlJc w:val="right"/>
      <w:pPr>
        <w:ind w:left="2160" w:hanging="180"/>
      </w:pPr>
    </w:lvl>
    <w:lvl w:ilvl="3" w:tplc="E910B0E8">
      <w:start w:val="1"/>
      <w:numFmt w:val="decimal"/>
      <w:lvlText w:val="%4."/>
      <w:lvlJc w:val="left"/>
      <w:pPr>
        <w:ind w:left="2880" w:hanging="360"/>
      </w:pPr>
    </w:lvl>
    <w:lvl w:ilvl="4" w:tplc="50CC0B56">
      <w:start w:val="1"/>
      <w:numFmt w:val="lowerLetter"/>
      <w:lvlText w:val="%5."/>
      <w:lvlJc w:val="left"/>
      <w:pPr>
        <w:ind w:left="3600" w:hanging="360"/>
      </w:pPr>
    </w:lvl>
    <w:lvl w:ilvl="5" w:tplc="3646837C">
      <w:start w:val="1"/>
      <w:numFmt w:val="lowerRoman"/>
      <w:lvlText w:val="%6."/>
      <w:lvlJc w:val="right"/>
      <w:pPr>
        <w:ind w:left="4320" w:hanging="180"/>
      </w:pPr>
    </w:lvl>
    <w:lvl w:ilvl="6" w:tplc="AB1AA0C6">
      <w:start w:val="1"/>
      <w:numFmt w:val="decimal"/>
      <w:lvlText w:val="%7."/>
      <w:lvlJc w:val="left"/>
      <w:pPr>
        <w:ind w:left="5040" w:hanging="360"/>
      </w:pPr>
    </w:lvl>
    <w:lvl w:ilvl="7" w:tplc="72B85D74">
      <w:start w:val="1"/>
      <w:numFmt w:val="lowerLetter"/>
      <w:lvlText w:val="%8."/>
      <w:lvlJc w:val="left"/>
      <w:pPr>
        <w:ind w:left="5760" w:hanging="360"/>
      </w:pPr>
    </w:lvl>
    <w:lvl w:ilvl="8" w:tplc="B978CF38">
      <w:start w:val="1"/>
      <w:numFmt w:val="lowerRoman"/>
      <w:lvlText w:val="%9."/>
      <w:lvlJc w:val="right"/>
      <w:pPr>
        <w:ind w:left="6480" w:hanging="180"/>
      </w:pPr>
    </w:lvl>
  </w:abstractNum>
  <w:abstractNum w:abstractNumId="4" w15:restartNumberingAfterBreak="0">
    <w:nsid w:val="0EA5069F"/>
    <w:multiLevelType w:val="hybridMultilevel"/>
    <w:tmpl w:val="89BA4B84"/>
    <w:lvl w:ilvl="0" w:tplc="98AEB332">
      <w:start w:val="4"/>
      <w:numFmt w:val="bullet"/>
      <w:lvlText w:val="-"/>
      <w:lvlJc w:val="left"/>
      <w:pPr>
        <w:tabs>
          <w:tab w:val="left" w:pos="0"/>
        </w:tabs>
        <w:ind w:left="1578" w:hanging="870"/>
      </w:pPr>
      <w:rPr>
        <w:rFonts w:ascii="Times New Roman" w:eastAsia="Times New Roman" w:hAnsi="Times New Roman" w:hint="default"/>
      </w:rPr>
    </w:lvl>
    <w:lvl w:ilvl="1" w:tplc="2FB0DA0A">
      <w:start w:val="1"/>
      <w:numFmt w:val="bullet"/>
      <w:lvlText w:val="o"/>
      <w:lvlJc w:val="left"/>
      <w:pPr>
        <w:tabs>
          <w:tab w:val="left" w:pos="0"/>
        </w:tabs>
        <w:ind w:left="1788" w:hanging="360"/>
      </w:pPr>
      <w:rPr>
        <w:rFonts w:ascii="Courier New" w:hAnsi="Courier New" w:hint="default"/>
      </w:rPr>
    </w:lvl>
    <w:lvl w:ilvl="2" w:tplc="32CAC0DA">
      <w:start w:val="1"/>
      <w:numFmt w:val="bullet"/>
      <w:lvlText w:val=""/>
      <w:lvlJc w:val="left"/>
      <w:pPr>
        <w:tabs>
          <w:tab w:val="left" w:pos="0"/>
        </w:tabs>
        <w:ind w:left="2508" w:hanging="360"/>
      </w:pPr>
      <w:rPr>
        <w:rFonts w:ascii="Wingdings" w:hAnsi="Wingdings" w:hint="default"/>
      </w:rPr>
    </w:lvl>
    <w:lvl w:ilvl="3" w:tplc="09AA2326">
      <w:start w:val="1"/>
      <w:numFmt w:val="bullet"/>
      <w:lvlText w:val=""/>
      <w:lvlJc w:val="left"/>
      <w:pPr>
        <w:tabs>
          <w:tab w:val="left" w:pos="0"/>
        </w:tabs>
        <w:ind w:left="3228" w:hanging="360"/>
      </w:pPr>
      <w:rPr>
        <w:rFonts w:ascii="Symbol" w:hAnsi="Symbol" w:hint="default"/>
      </w:rPr>
    </w:lvl>
    <w:lvl w:ilvl="4" w:tplc="F536BA0C">
      <w:start w:val="1"/>
      <w:numFmt w:val="bullet"/>
      <w:lvlText w:val="o"/>
      <w:lvlJc w:val="left"/>
      <w:pPr>
        <w:tabs>
          <w:tab w:val="left" w:pos="0"/>
        </w:tabs>
        <w:ind w:left="3948" w:hanging="360"/>
      </w:pPr>
      <w:rPr>
        <w:rFonts w:ascii="Courier New" w:hAnsi="Courier New" w:hint="default"/>
      </w:rPr>
    </w:lvl>
    <w:lvl w:ilvl="5" w:tplc="E16A2E78">
      <w:start w:val="1"/>
      <w:numFmt w:val="bullet"/>
      <w:lvlText w:val=""/>
      <w:lvlJc w:val="left"/>
      <w:pPr>
        <w:tabs>
          <w:tab w:val="left" w:pos="0"/>
        </w:tabs>
        <w:ind w:left="4668" w:hanging="360"/>
      </w:pPr>
      <w:rPr>
        <w:rFonts w:ascii="Wingdings" w:hAnsi="Wingdings" w:hint="default"/>
      </w:rPr>
    </w:lvl>
    <w:lvl w:ilvl="6" w:tplc="3904A62E">
      <w:start w:val="1"/>
      <w:numFmt w:val="bullet"/>
      <w:lvlText w:val=""/>
      <w:lvlJc w:val="left"/>
      <w:pPr>
        <w:tabs>
          <w:tab w:val="left" w:pos="0"/>
        </w:tabs>
        <w:ind w:left="5388" w:hanging="360"/>
      </w:pPr>
      <w:rPr>
        <w:rFonts w:ascii="Symbol" w:hAnsi="Symbol" w:hint="default"/>
      </w:rPr>
    </w:lvl>
    <w:lvl w:ilvl="7" w:tplc="B3507D86">
      <w:start w:val="1"/>
      <w:numFmt w:val="bullet"/>
      <w:lvlText w:val="o"/>
      <w:lvlJc w:val="left"/>
      <w:pPr>
        <w:tabs>
          <w:tab w:val="left" w:pos="0"/>
        </w:tabs>
        <w:ind w:left="6108" w:hanging="360"/>
      </w:pPr>
      <w:rPr>
        <w:rFonts w:ascii="Courier New" w:hAnsi="Courier New" w:hint="default"/>
      </w:rPr>
    </w:lvl>
    <w:lvl w:ilvl="8" w:tplc="EDCAECCC">
      <w:start w:val="1"/>
      <w:numFmt w:val="bullet"/>
      <w:lvlText w:val=""/>
      <w:lvlJc w:val="left"/>
      <w:pPr>
        <w:tabs>
          <w:tab w:val="left" w:pos="0"/>
        </w:tabs>
        <w:ind w:left="6828" w:hanging="360"/>
      </w:pPr>
      <w:rPr>
        <w:rFonts w:ascii="Wingdings" w:hAnsi="Wingdings" w:hint="default"/>
      </w:rPr>
    </w:lvl>
  </w:abstractNum>
  <w:abstractNum w:abstractNumId="5" w15:restartNumberingAfterBreak="0">
    <w:nsid w:val="0FE31CDC"/>
    <w:multiLevelType w:val="hybridMultilevel"/>
    <w:tmpl w:val="BCE88A56"/>
    <w:lvl w:ilvl="0" w:tplc="B1522352">
      <w:start w:val="1"/>
      <w:numFmt w:val="lowerLetter"/>
      <w:lvlText w:val="%1)"/>
      <w:lvlJc w:val="left"/>
      <w:pPr>
        <w:tabs>
          <w:tab w:val="left" w:pos="0"/>
        </w:tabs>
        <w:ind w:left="720" w:hanging="360"/>
      </w:pPr>
      <w:rPr>
        <w:rFonts w:cs="Times New Roman" w:hint="default"/>
      </w:rPr>
    </w:lvl>
    <w:lvl w:ilvl="1" w:tplc="56987BA4">
      <w:start w:val="1"/>
      <w:numFmt w:val="bullet"/>
      <w:lvlText w:val=""/>
      <w:lvlJc w:val="left"/>
      <w:pPr>
        <w:tabs>
          <w:tab w:val="left" w:pos="0"/>
        </w:tabs>
        <w:ind w:left="1440" w:hanging="360"/>
      </w:pPr>
      <w:rPr>
        <w:rFonts w:ascii="Wingdings" w:hAnsi="Wingdings" w:hint="default"/>
        <w:color w:val="auto"/>
      </w:rPr>
    </w:lvl>
    <w:lvl w:ilvl="2" w:tplc="B81CAEDA">
      <w:start w:val="1"/>
      <w:numFmt w:val="lowerRoman"/>
      <w:lvlText w:val="%3."/>
      <w:lvlJc w:val="right"/>
      <w:pPr>
        <w:tabs>
          <w:tab w:val="left" w:pos="0"/>
        </w:tabs>
        <w:ind w:left="2160" w:hanging="180"/>
      </w:pPr>
      <w:rPr>
        <w:rFonts w:cs="Times New Roman"/>
      </w:rPr>
    </w:lvl>
    <w:lvl w:ilvl="3" w:tplc="78ACD2B0">
      <w:start w:val="1"/>
      <w:numFmt w:val="decimal"/>
      <w:lvlText w:val="%4."/>
      <w:lvlJc w:val="left"/>
      <w:pPr>
        <w:tabs>
          <w:tab w:val="left" w:pos="0"/>
        </w:tabs>
        <w:ind w:left="2880" w:hanging="360"/>
      </w:pPr>
      <w:rPr>
        <w:rFonts w:cs="Times New Roman" w:hint="default"/>
      </w:rPr>
    </w:lvl>
    <w:lvl w:ilvl="4" w:tplc="5F6636CA">
      <w:start w:val="1"/>
      <w:numFmt w:val="lowerLetter"/>
      <w:lvlText w:val="%5."/>
      <w:lvlJc w:val="left"/>
      <w:pPr>
        <w:tabs>
          <w:tab w:val="left" w:pos="0"/>
        </w:tabs>
        <w:ind w:left="3600" w:hanging="360"/>
      </w:pPr>
      <w:rPr>
        <w:rFonts w:cs="Times New Roman"/>
      </w:rPr>
    </w:lvl>
    <w:lvl w:ilvl="5" w:tplc="2CE8317E">
      <w:start w:val="1"/>
      <w:numFmt w:val="lowerRoman"/>
      <w:lvlText w:val="%6."/>
      <w:lvlJc w:val="right"/>
      <w:pPr>
        <w:tabs>
          <w:tab w:val="left" w:pos="0"/>
        </w:tabs>
        <w:ind w:left="4320" w:hanging="180"/>
      </w:pPr>
      <w:rPr>
        <w:rFonts w:cs="Times New Roman"/>
      </w:rPr>
    </w:lvl>
    <w:lvl w:ilvl="6" w:tplc="F4E23E3C">
      <w:start w:val="1"/>
      <w:numFmt w:val="decimal"/>
      <w:lvlText w:val="%7."/>
      <w:lvlJc w:val="left"/>
      <w:pPr>
        <w:tabs>
          <w:tab w:val="left" w:pos="0"/>
        </w:tabs>
        <w:ind w:left="5040" w:hanging="360"/>
      </w:pPr>
      <w:rPr>
        <w:rFonts w:cs="Times New Roman"/>
      </w:rPr>
    </w:lvl>
    <w:lvl w:ilvl="7" w:tplc="E2CEACF0">
      <w:start w:val="1"/>
      <w:numFmt w:val="lowerLetter"/>
      <w:lvlText w:val="%8."/>
      <w:lvlJc w:val="left"/>
      <w:pPr>
        <w:tabs>
          <w:tab w:val="left" w:pos="0"/>
        </w:tabs>
        <w:ind w:left="5760" w:hanging="360"/>
      </w:pPr>
      <w:rPr>
        <w:rFonts w:cs="Times New Roman"/>
      </w:rPr>
    </w:lvl>
    <w:lvl w:ilvl="8" w:tplc="19D204F2">
      <w:start w:val="1"/>
      <w:numFmt w:val="lowerRoman"/>
      <w:lvlText w:val="%9."/>
      <w:lvlJc w:val="right"/>
      <w:pPr>
        <w:tabs>
          <w:tab w:val="left" w:pos="0"/>
        </w:tabs>
        <w:ind w:left="6480" w:hanging="180"/>
      </w:pPr>
      <w:rPr>
        <w:rFonts w:cs="Times New Roman"/>
      </w:rPr>
    </w:lvl>
  </w:abstractNum>
  <w:abstractNum w:abstractNumId="6" w15:restartNumberingAfterBreak="0">
    <w:nsid w:val="10C34293"/>
    <w:multiLevelType w:val="hybridMultilevel"/>
    <w:tmpl w:val="40AC597E"/>
    <w:lvl w:ilvl="0" w:tplc="6ED43F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385EF7"/>
    <w:multiLevelType w:val="hybridMultilevel"/>
    <w:tmpl w:val="ED0C7598"/>
    <w:lvl w:ilvl="0" w:tplc="B8B0C3C2">
      <w:start w:val="6"/>
      <w:numFmt w:val="bullet"/>
      <w:lvlText w:val="-"/>
      <w:lvlJc w:val="left"/>
      <w:pPr>
        <w:ind w:left="720" w:hanging="360"/>
      </w:pPr>
      <w:rPr>
        <w:rFonts w:ascii="Times New Roman" w:eastAsia="Times New Roman" w:hAnsi="Times New Roman" w:cs="Times New Roman" w:hint="default"/>
      </w:rPr>
    </w:lvl>
    <w:lvl w:ilvl="1" w:tplc="8146D710">
      <w:start w:val="1"/>
      <w:numFmt w:val="bullet"/>
      <w:lvlText w:val="o"/>
      <w:lvlJc w:val="left"/>
      <w:pPr>
        <w:ind w:left="1440" w:hanging="360"/>
      </w:pPr>
      <w:rPr>
        <w:rFonts w:ascii="Courier New" w:hAnsi="Courier New" w:cs="Courier New" w:hint="default"/>
      </w:rPr>
    </w:lvl>
    <w:lvl w:ilvl="2" w:tplc="39B2ABB8">
      <w:start w:val="1"/>
      <w:numFmt w:val="bullet"/>
      <w:lvlText w:val=""/>
      <w:lvlJc w:val="left"/>
      <w:pPr>
        <w:ind w:left="2160" w:hanging="360"/>
      </w:pPr>
      <w:rPr>
        <w:rFonts w:ascii="Wingdings" w:hAnsi="Wingdings" w:hint="default"/>
      </w:rPr>
    </w:lvl>
    <w:lvl w:ilvl="3" w:tplc="34DC6D5A">
      <w:start w:val="1"/>
      <w:numFmt w:val="bullet"/>
      <w:lvlText w:val=""/>
      <w:lvlJc w:val="left"/>
      <w:pPr>
        <w:ind w:left="2880" w:hanging="360"/>
      </w:pPr>
      <w:rPr>
        <w:rFonts w:ascii="Symbol" w:hAnsi="Symbol" w:hint="default"/>
      </w:rPr>
    </w:lvl>
    <w:lvl w:ilvl="4" w:tplc="AC6AD24A">
      <w:start w:val="1"/>
      <w:numFmt w:val="bullet"/>
      <w:lvlText w:val="o"/>
      <w:lvlJc w:val="left"/>
      <w:pPr>
        <w:ind w:left="3600" w:hanging="360"/>
      </w:pPr>
      <w:rPr>
        <w:rFonts w:ascii="Courier New" w:hAnsi="Courier New" w:cs="Courier New" w:hint="default"/>
      </w:rPr>
    </w:lvl>
    <w:lvl w:ilvl="5" w:tplc="1AA4821C">
      <w:start w:val="1"/>
      <w:numFmt w:val="bullet"/>
      <w:lvlText w:val=""/>
      <w:lvlJc w:val="left"/>
      <w:pPr>
        <w:ind w:left="4320" w:hanging="360"/>
      </w:pPr>
      <w:rPr>
        <w:rFonts w:ascii="Wingdings" w:hAnsi="Wingdings" w:hint="default"/>
      </w:rPr>
    </w:lvl>
    <w:lvl w:ilvl="6" w:tplc="FCD2ABC8">
      <w:start w:val="1"/>
      <w:numFmt w:val="bullet"/>
      <w:lvlText w:val=""/>
      <w:lvlJc w:val="left"/>
      <w:pPr>
        <w:ind w:left="5040" w:hanging="360"/>
      </w:pPr>
      <w:rPr>
        <w:rFonts w:ascii="Symbol" w:hAnsi="Symbol" w:hint="default"/>
      </w:rPr>
    </w:lvl>
    <w:lvl w:ilvl="7" w:tplc="A614D266">
      <w:start w:val="1"/>
      <w:numFmt w:val="bullet"/>
      <w:lvlText w:val="o"/>
      <w:lvlJc w:val="left"/>
      <w:pPr>
        <w:ind w:left="5760" w:hanging="360"/>
      </w:pPr>
      <w:rPr>
        <w:rFonts w:ascii="Courier New" w:hAnsi="Courier New" w:cs="Courier New" w:hint="default"/>
      </w:rPr>
    </w:lvl>
    <w:lvl w:ilvl="8" w:tplc="3900158A">
      <w:start w:val="1"/>
      <w:numFmt w:val="bullet"/>
      <w:lvlText w:val=""/>
      <w:lvlJc w:val="left"/>
      <w:pPr>
        <w:ind w:left="6480" w:hanging="360"/>
      </w:pPr>
      <w:rPr>
        <w:rFonts w:ascii="Wingdings" w:hAnsi="Wingdings" w:hint="default"/>
      </w:rPr>
    </w:lvl>
  </w:abstractNum>
  <w:abstractNum w:abstractNumId="8" w15:restartNumberingAfterBreak="0">
    <w:nsid w:val="1AA14EAB"/>
    <w:multiLevelType w:val="hybridMultilevel"/>
    <w:tmpl w:val="628614F2"/>
    <w:lvl w:ilvl="0" w:tplc="CF7E8AD2">
      <w:start w:val="1"/>
      <w:numFmt w:val="lowerLetter"/>
      <w:lvlText w:val="%1)"/>
      <w:lvlJc w:val="left"/>
      <w:pPr>
        <w:ind w:left="1068" w:hanging="360"/>
      </w:pPr>
      <w:rPr>
        <w:rFonts w:hint="default"/>
      </w:rPr>
    </w:lvl>
    <w:lvl w:ilvl="1" w:tplc="002CEC1A">
      <w:start w:val="1"/>
      <w:numFmt w:val="lowerLetter"/>
      <w:lvlText w:val="%2."/>
      <w:lvlJc w:val="left"/>
      <w:pPr>
        <w:ind w:left="1788" w:hanging="360"/>
      </w:pPr>
    </w:lvl>
    <w:lvl w:ilvl="2" w:tplc="244839AA">
      <w:start w:val="1"/>
      <w:numFmt w:val="lowerRoman"/>
      <w:lvlText w:val="%3."/>
      <w:lvlJc w:val="right"/>
      <w:pPr>
        <w:ind w:left="2508" w:hanging="180"/>
      </w:pPr>
    </w:lvl>
    <w:lvl w:ilvl="3" w:tplc="B928D51A">
      <w:start w:val="1"/>
      <w:numFmt w:val="decimal"/>
      <w:lvlText w:val="%4."/>
      <w:lvlJc w:val="left"/>
      <w:pPr>
        <w:ind w:left="3228" w:hanging="360"/>
      </w:pPr>
    </w:lvl>
    <w:lvl w:ilvl="4" w:tplc="CF743AF4">
      <w:start w:val="1"/>
      <w:numFmt w:val="lowerLetter"/>
      <w:lvlText w:val="%5."/>
      <w:lvlJc w:val="left"/>
      <w:pPr>
        <w:ind w:left="3948" w:hanging="360"/>
      </w:pPr>
    </w:lvl>
    <w:lvl w:ilvl="5" w:tplc="22961986">
      <w:start w:val="1"/>
      <w:numFmt w:val="lowerRoman"/>
      <w:lvlText w:val="%6."/>
      <w:lvlJc w:val="right"/>
      <w:pPr>
        <w:ind w:left="4668" w:hanging="180"/>
      </w:pPr>
    </w:lvl>
    <w:lvl w:ilvl="6" w:tplc="AFE21534">
      <w:start w:val="1"/>
      <w:numFmt w:val="decimal"/>
      <w:lvlText w:val="%7."/>
      <w:lvlJc w:val="left"/>
      <w:pPr>
        <w:ind w:left="5388" w:hanging="360"/>
      </w:pPr>
    </w:lvl>
    <w:lvl w:ilvl="7" w:tplc="AC386C44">
      <w:start w:val="1"/>
      <w:numFmt w:val="lowerLetter"/>
      <w:lvlText w:val="%8."/>
      <w:lvlJc w:val="left"/>
      <w:pPr>
        <w:ind w:left="6108" w:hanging="360"/>
      </w:pPr>
    </w:lvl>
    <w:lvl w:ilvl="8" w:tplc="DAC0B79C">
      <w:start w:val="1"/>
      <w:numFmt w:val="lowerRoman"/>
      <w:lvlText w:val="%9."/>
      <w:lvlJc w:val="right"/>
      <w:pPr>
        <w:ind w:left="6828" w:hanging="180"/>
      </w:pPr>
    </w:lvl>
  </w:abstractNum>
  <w:abstractNum w:abstractNumId="9" w15:restartNumberingAfterBreak="0">
    <w:nsid w:val="1C1D3BCB"/>
    <w:multiLevelType w:val="hybridMultilevel"/>
    <w:tmpl w:val="44DE63DE"/>
    <w:lvl w:ilvl="0" w:tplc="9F5AB2C4">
      <w:start w:val="1"/>
      <w:numFmt w:val="decimal"/>
      <w:lvlText w:val="%1)"/>
      <w:lvlJc w:val="left"/>
      <w:pPr>
        <w:ind w:left="720" w:hanging="360"/>
      </w:pPr>
    </w:lvl>
    <w:lvl w:ilvl="1" w:tplc="B0F66DFE">
      <w:start w:val="1"/>
      <w:numFmt w:val="lowerLetter"/>
      <w:lvlText w:val="%2."/>
      <w:lvlJc w:val="left"/>
      <w:pPr>
        <w:ind w:left="1440" w:hanging="360"/>
      </w:pPr>
    </w:lvl>
    <w:lvl w:ilvl="2" w:tplc="30D24B3C">
      <w:start w:val="1"/>
      <w:numFmt w:val="lowerRoman"/>
      <w:lvlText w:val="%3."/>
      <w:lvlJc w:val="right"/>
      <w:pPr>
        <w:ind w:left="2160" w:hanging="180"/>
      </w:pPr>
    </w:lvl>
    <w:lvl w:ilvl="3" w:tplc="978EAB28">
      <w:start w:val="1"/>
      <w:numFmt w:val="decimal"/>
      <w:lvlText w:val="%4."/>
      <w:lvlJc w:val="left"/>
      <w:pPr>
        <w:ind w:left="2880" w:hanging="360"/>
      </w:pPr>
    </w:lvl>
    <w:lvl w:ilvl="4" w:tplc="C7AA7922">
      <w:start w:val="1"/>
      <w:numFmt w:val="lowerLetter"/>
      <w:lvlText w:val="%5."/>
      <w:lvlJc w:val="left"/>
      <w:pPr>
        <w:ind w:left="3600" w:hanging="360"/>
      </w:pPr>
    </w:lvl>
    <w:lvl w:ilvl="5" w:tplc="9CCE27C6">
      <w:start w:val="1"/>
      <w:numFmt w:val="lowerRoman"/>
      <w:lvlText w:val="%6."/>
      <w:lvlJc w:val="right"/>
      <w:pPr>
        <w:ind w:left="4320" w:hanging="180"/>
      </w:pPr>
    </w:lvl>
    <w:lvl w:ilvl="6" w:tplc="43F6ABBC">
      <w:start w:val="1"/>
      <w:numFmt w:val="decimal"/>
      <w:lvlText w:val="%7."/>
      <w:lvlJc w:val="left"/>
      <w:pPr>
        <w:ind w:left="5040" w:hanging="360"/>
      </w:pPr>
    </w:lvl>
    <w:lvl w:ilvl="7" w:tplc="D1AE9D42">
      <w:start w:val="1"/>
      <w:numFmt w:val="lowerLetter"/>
      <w:lvlText w:val="%8."/>
      <w:lvlJc w:val="left"/>
      <w:pPr>
        <w:ind w:left="5760" w:hanging="360"/>
      </w:pPr>
    </w:lvl>
    <w:lvl w:ilvl="8" w:tplc="7704338C">
      <w:start w:val="1"/>
      <w:numFmt w:val="lowerRoman"/>
      <w:lvlText w:val="%9."/>
      <w:lvlJc w:val="right"/>
      <w:pPr>
        <w:ind w:left="6480" w:hanging="180"/>
      </w:pPr>
    </w:lvl>
  </w:abstractNum>
  <w:abstractNum w:abstractNumId="10" w15:restartNumberingAfterBreak="0">
    <w:nsid w:val="1CD004DE"/>
    <w:multiLevelType w:val="hybridMultilevel"/>
    <w:tmpl w:val="EEF6FDA8"/>
    <w:lvl w:ilvl="0" w:tplc="9E4676A6">
      <w:start w:val="1"/>
      <w:numFmt w:val="decimal"/>
      <w:lvlText w:val="%1."/>
      <w:lvlJc w:val="left"/>
      <w:pPr>
        <w:ind w:left="2340" w:hanging="360"/>
      </w:pPr>
      <w:rPr>
        <w:rFonts w:hint="default"/>
      </w:rPr>
    </w:lvl>
    <w:lvl w:ilvl="1" w:tplc="A394F298">
      <w:start w:val="1"/>
      <w:numFmt w:val="lowerLetter"/>
      <w:lvlText w:val="%2)"/>
      <w:lvlJc w:val="left"/>
      <w:pPr>
        <w:ind w:left="3060" w:hanging="360"/>
      </w:pPr>
      <w:rPr>
        <w:rFonts w:ascii="Times New Roman" w:eastAsia="Times New Roman" w:hAnsi="Times New Roman" w:cs="Times New Roman"/>
      </w:rPr>
    </w:lvl>
    <w:lvl w:ilvl="2" w:tplc="0C0A001B">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11" w15:restartNumberingAfterBreak="0">
    <w:nsid w:val="1E9F7DF1"/>
    <w:multiLevelType w:val="hybridMultilevel"/>
    <w:tmpl w:val="C2D4E732"/>
    <w:lvl w:ilvl="0" w:tplc="171A97CC">
      <w:start w:val="1"/>
      <w:numFmt w:val="lowerLetter"/>
      <w:lvlText w:val="%1)"/>
      <w:lvlJc w:val="left"/>
      <w:pPr>
        <w:ind w:left="360" w:hanging="360"/>
      </w:pPr>
      <w:rPr>
        <w:rFonts w:hint="default"/>
      </w:rPr>
    </w:lvl>
    <w:lvl w:ilvl="1" w:tplc="EBF47D3A">
      <w:start w:val="1"/>
      <w:numFmt w:val="lowerLetter"/>
      <w:lvlText w:val="%2."/>
      <w:lvlJc w:val="left"/>
      <w:pPr>
        <w:ind w:left="1440" w:hanging="360"/>
      </w:pPr>
    </w:lvl>
    <w:lvl w:ilvl="2" w:tplc="78A24F0E">
      <w:start w:val="1"/>
      <w:numFmt w:val="lowerRoman"/>
      <w:lvlText w:val="%3."/>
      <w:lvlJc w:val="right"/>
      <w:pPr>
        <w:ind w:left="2160" w:hanging="180"/>
      </w:pPr>
    </w:lvl>
    <w:lvl w:ilvl="3" w:tplc="3236D244">
      <w:start w:val="1"/>
      <w:numFmt w:val="decimal"/>
      <w:lvlText w:val="%4."/>
      <w:lvlJc w:val="left"/>
      <w:pPr>
        <w:ind w:left="2880" w:hanging="360"/>
      </w:pPr>
    </w:lvl>
    <w:lvl w:ilvl="4" w:tplc="F4840FAC">
      <w:start w:val="1"/>
      <w:numFmt w:val="lowerLetter"/>
      <w:lvlText w:val="%5."/>
      <w:lvlJc w:val="left"/>
      <w:pPr>
        <w:ind w:left="3600" w:hanging="360"/>
      </w:pPr>
    </w:lvl>
    <w:lvl w:ilvl="5" w:tplc="A4F028A6">
      <w:start w:val="1"/>
      <w:numFmt w:val="lowerRoman"/>
      <w:lvlText w:val="%6."/>
      <w:lvlJc w:val="right"/>
      <w:pPr>
        <w:ind w:left="4320" w:hanging="180"/>
      </w:pPr>
    </w:lvl>
    <w:lvl w:ilvl="6" w:tplc="E87C6BA0">
      <w:start w:val="1"/>
      <w:numFmt w:val="decimal"/>
      <w:lvlText w:val="%7."/>
      <w:lvlJc w:val="left"/>
      <w:pPr>
        <w:ind w:left="5040" w:hanging="360"/>
      </w:pPr>
    </w:lvl>
    <w:lvl w:ilvl="7" w:tplc="5AC82520">
      <w:start w:val="1"/>
      <w:numFmt w:val="lowerLetter"/>
      <w:lvlText w:val="%8."/>
      <w:lvlJc w:val="left"/>
      <w:pPr>
        <w:ind w:left="5760" w:hanging="360"/>
      </w:pPr>
    </w:lvl>
    <w:lvl w:ilvl="8" w:tplc="BD74AA7A">
      <w:start w:val="1"/>
      <w:numFmt w:val="lowerRoman"/>
      <w:lvlText w:val="%9."/>
      <w:lvlJc w:val="right"/>
      <w:pPr>
        <w:ind w:left="6480" w:hanging="180"/>
      </w:pPr>
    </w:lvl>
  </w:abstractNum>
  <w:abstractNum w:abstractNumId="12" w15:restartNumberingAfterBreak="0">
    <w:nsid w:val="21852353"/>
    <w:multiLevelType w:val="hybridMultilevel"/>
    <w:tmpl w:val="BBB22D4E"/>
    <w:lvl w:ilvl="0" w:tplc="11B6C4B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02617B"/>
    <w:multiLevelType w:val="hybridMultilevel"/>
    <w:tmpl w:val="AD0AEC4C"/>
    <w:lvl w:ilvl="0" w:tplc="CA3857E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F51812"/>
    <w:multiLevelType w:val="hybridMultilevel"/>
    <w:tmpl w:val="56B8321A"/>
    <w:lvl w:ilvl="0" w:tplc="6B6436E6">
      <w:start w:val="1"/>
      <w:numFmt w:val="bullet"/>
      <w:lvlText w:val="o"/>
      <w:lvlJc w:val="left"/>
      <w:pPr>
        <w:ind w:left="1068" w:hanging="360"/>
      </w:pPr>
      <w:rPr>
        <w:rFonts w:ascii="Courier New" w:hAnsi="Courier New" w:cs="Courier New" w:hint="default"/>
      </w:rPr>
    </w:lvl>
    <w:lvl w:ilvl="1" w:tplc="6290B8B8">
      <w:start w:val="1"/>
      <w:numFmt w:val="lowerLetter"/>
      <w:lvlText w:val="%2."/>
      <w:lvlJc w:val="left"/>
      <w:pPr>
        <w:ind w:left="1788" w:hanging="360"/>
      </w:pPr>
    </w:lvl>
    <w:lvl w:ilvl="2" w:tplc="F52E724E">
      <w:start w:val="1"/>
      <w:numFmt w:val="lowerRoman"/>
      <w:lvlText w:val="%3."/>
      <w:lvlJc w:val="right"/>
      <w:pPr>
        <w:ind w:left="2508" w:hanging="180"/>
      </w:pPr>
    </w:lvl>
    <w:lvl w:ilvl="3" w:tplc="88DE40AA">
      <w:start w:val="1"/>
      <w:numFmt w:val="decimal"/>
      <w:lvlText w:val="%4."/>
      <w:lvlJc w:val="left"/>
      <w:pPr>
        <w:ind w:left="3228" w:hanging="360"/>
      </w:pPr>
    </w:lvl>
    <w:lvl w:ilvl="4" w:tplc="47027AE8">
      <w:start w:val="1"/>
      <w:numFmt w:val="lowerLetter"/>
      <w:lvlText w:val="%5."/>
      <w:lvlJc w:val="left"/>
      <w:pPr>
        <w:ind w:left="3948" w:hanging="360"/>
      </w:pPr>
    </w:lvl>
    <w:lvl w:ilvl="5" w:tplc="B58E954A">
      <w:start w:val="1"/>
      <w:numFmt w:val="lowerRoman"/>
      <w:lvlText w:val="%6."/>
      <w:lvlJc w:val="right"/>
      <w:pPr>
        <w:ind w:left="4668" w:hanging="180"/>
      </w:pPr>
    </w:lvl>
    <w:lvl w:ilvl="6" w:tplc="D2EAF58C">
      <w:start w:val="1"/>
      <w:numFmt w:val="decimal"/>
      <w:lvlText w:val="%7."/>
      <w:lvlJc w:val="left"/>
      <w:pPr>
        <w:ind w:left="5388" w:hanging="360"/>
      </w:pPr>
    </w:lvl>
    <w:lvl w:ilvl="7" w:tplc="7C5E9EB0">
      <w:start w:val="1"/>
      <w:numFmt w:val="lowerLetter"/>
      <w:lvlText w:val="%8."/>
      <w:lvlJc w:val="left"/>
      <w:pPr>
        <w:ind w:left="6108" w:hanging="360"/>
      </w:pPr>
    </w:lvl>
    <w:lvl w:ilvl="8" w:tplc="54328944">
      <w:start w:val="1"/>
      <w:numFmt w:val="lowerRoman"/>
      <w:lvlText w:val="%9."/>
      <w:lvlJc w:val="right"/>
      <w:pPr>
        <w:ind w:left="6828" w:hanging="180"/>
      </w:pPr>
    </w:lvl>
  </w:abstractNum>
  <w:abstractNum w:abstractNumId="15" w15:restartNumberingAfterBreak="0">
    <w:nsid w:val="270D604D"/>
    <w:multiLevelType w:val="hybridMultilevel"/>
    <w:tmpl w:val="792C1AA6"/>
    <w:lvl w:ilvl="0" w:tplc="B556158A">
      <w:start w:val="1"/>
      <w:numFmt w:val="lowerLetter"/>
      <w:lvlText w:val="%1)"/>
      <w:lvlJc w:val="left"/>
      <w:pPr>
        <w:ind w:left="720" w:hanging="360"/>
      </w:pPr>
      <w:rPr>
        <w:rFonts w:hint="default"/>
      </w:rPr>
    </w:lvl>
    <w:lvl w:ilvl="1" w:tplc="9EB632A2">
      <w:start w:val="1"/>
      <w:numFmt w:val="bullet"/>
      <w:lvlText w:val="o"/>
      <w:lvlJc w:val="left"/>
      <w:pPr>
        <w:ind w:left="1440" w:hanging="360"/>
      </w:pPr>
      <w:rPr>
        <w:rFonts w:ascii="Courier New" w:hAnsi="Courier New" w:cs="Courier New" w:hint="default"/>
      </w:rPr>
    </w:lvl>
    <w:lvl w:ilvl="2" w:tplc="C082BD84">
      <w:start w:val="1"/>
      <w:numFmt w:val="bullet"/>
      <w:lvlText w:val=""/>
      <w:lvlJc w:val="left"/>
      <w:pPr>
        <w:ind w:left="2160" w:hanging="360"/>
      </w:pPr>
      <w:rPr>
        <w:rFonts w:ascii="Wingdings" w:hAnsi="Wingdings" w:hint="default"/>
      </w:rPr>
    </w:lvl>
    <w:lvl w:ilvl="3" w:tplc="ED7EA3B6">
      <w:start w:val="1"/>
      <w:numFmt w:val="bullet"/>
      <w:lvlText w:val=""/>
      <w:lvlJc w:val="left"/>
      <w:pPr>
        <w:ind w:left="2880" w:hanging="360"/>
      </w:pPr>
      <w:rPr>
        <w:rFonts w:ascii="Symbol" w:hAnsi="Symbol" w:hint="default"/>
      </w:rPr>
    </w:lvl>
    <w:lvl w:ilvl="4" w:tplc="FC88A4B2">
      <w:start w:val="1"/>
      <w:numFmt w:val="bullet"/>
      <w:lvlText w:val="o"/>
      <w:lvlJc w:val="left"/>
      <w:pPr>
        <w:ind w:left="3600" w:hanging="360"/>
      </w:pPr>
      <w:rPr>
        <w:rFonts w:ascii="Courier New" w:hAnsi="Courier New" w:cs="Courier New" w:hint="default"/>
      </w:rPr>
    </w:lvl>
    <w:lvl w:ilvl="5" w:tplc="C0EA7B16">
      <w:start w:val="1"/>
      <w:numFmt w:val="bullet"/>
      <w:lvlText w:val=""/>
      <w:lvlJc w:val="left"/>
      <w:pPr>
        <w:ind w:left="4320" w:hanging="360"/>
      </w:pPr>
      <w:rPr>
        <w:rFonts w:ascii="Wingdings" w:hAnsi="Wingdings" w:hint="default"/>
      </w:rPr>
    </w:lvl>
    <w:lvl w:ilvl="6" w:tplc="841E19C0">
      <w:start w:val="1"/>
      <w:numFmt w:val="bullet"/>
      <w:lvlText w:val=""/>
      <w:lvlJc w:val="left"/>
      <w:pPr>
        <w:ind w:left="5040" w:hanging="360"/>
      </w:pPr>
      <w:rPr>
        <w:rFonts w:ascii="Symbol" w:hAnsi="Symbol" w:hint="default"/>
      </w:rPr>
    </w:lvl>
    <w:lvl w:ilvl="7" w:tplc="1E38B036">
      <w:start w:val="1"/>
      <w:numFmt w:val="bullet"/>
      <w:lvlText w:val="o"/>
      <w:lvlJc w:val="left"/>
      <w:pPr>
        <w:ind w:left="5760" w:hanging="360"/>
      </w:pPr>
      <w:rPr>
        <w:rFonts w:ascii="Courier New" w:hAnsi="Courier New" w:cs="Courier New" w:hint="default"/>
      </w:rPr>
    </w:lvl>
    <w:lvl w:ilvl="8" w:tplc="A6128F3E">
      <w:start w:val="1"/>
      <w:numFmt w:val="bullet"/>
      <w:lvlText w:val=""/>
      <w:lvlJc w:val="left"/>
      <w:pPr>
        <w:ind w:left="6480" w:hanging="360"/>
      </w:pPr>
      <w:rPr>
        <w:rFonts w:ascii="Wingdings" w:hAnsi="Wingdings" w:hint="default"/>
      </w:rPr>
    </w:lvl>
  </w:abstractNum>
  <w:abstractNum w:abstractNumId="16" w15:restartNumberingAfterBreak="0">
    <w:nsid w:val="28743633"/>
    <w:multiLevelType w:val="hybridMultilevel"/>
    <w:tmpl w:val="F374409C"/>
    <w:lvl w:ilvl="0" w:tplc="455AF02E">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F3966B7A">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F51F15"/>
    <w:multiLevelType w:val="hybridMultilevel"/>
    <w:tmpl w:val="4530D6DC"/>
    <w:lvl w:ilvl="0" w:tplc="52C007DE">
      <w:start w:val="1"/>
      <w:numFmt w:val="decimal"/>
      <w:lvlText w:val="%1."/>
      <w:lvlJc w:val="left"/>
      <w:pPr>
        <w:ind w:left="720" w:hanging="360"/>
      </w:pPr>
      <w:rPr>
        <w:rFonts w:hint="default"/>
      </w:rPr>
    </w:lvl>
    <w:lvl w:ilvl="1" w:tplc="1090D0D0">
      <w:start w:val="1"/>
      <w:numFmt w:val="lowerLetter"/>
      <w:lvlText w:val="%2."/>
      <w:lvlJc w:val="left"/>
      <w:pPr>
        <w:ind w:left="1440" w:hanging="360"/>
      </w:pPr>
    </w:lvl>
    <w:lvl w:ilvl="2" w:tplc="5086B0F8">
      <w:start w:val="1"/>
      <w:numFmt w:val="lowerRoman"/>
      <w:lvlText w:val="%3."/>
      <w:lvlJc w:val="right"/>
      <w:pPr>
        <w:ind w:left="2160" w:hanging="180"/>
      </w:pPr>
    </w:lvl>
    <w:lvl w:ilvl="3" w:tplc="9DF8C3F0">
      <w:start w:val="1"/>
      <w:numFmt w:val="decimal"/>
      <w:lvlText w:val="%4."/>
      <w:lvlJc w:val="left"/>
      <w:pPr>
        <w:ind w:left="2880" w:hanging="360"/>
      </w:pPr>
    </w:lvl>
    <w:lvl w:ilvl="4" w:tplc="70B2DE9A">
      <w:start w:val="1"/>
      <w:numFmt w:val="lowerLetter"/>
      <w:lvlText w:val="%5."/>
      <w:lvlJc w:val="left"/>
      <w:pPr>
        <w:ind w:left="3600" w:hanging="360"/>
      </w:pPr>
    </w:lvl>
    <w:lvl w:ilvl="5" w:tplc="32DA4E4E">
      <w:start w:val="1"/>
      <w:numFmt w:val="lowerRoman"/>
      <w:lvlText w:val="%6."/>
      <w:lvlJc w:val="right"/>
      <w:pPr>
        <w:ind w:left="4320" w:hanging="180"/>
      </w:pPr>
    </w:lvl>
    <w:lvl w:ilvl="6" w:tplc="7598C85C">
      <w:start w:val="1"/>
      <w:numFmt w:val="decimal"/>
      <w:lvlText w:val="%7."/>
      <w:lvlJc w:val="left"/>
      <w:pPr>
        <w:ind w:left="5040" w:hanging="360"/>
      </w:pPr>
    </w:lvl>
    <w:lvl w:ilvl="7" w:tplc="2936677C">
      <w:start w:val="1"/>
      <w:numFmt w:val="lowerLetter"/>
      <w:lvlText w:val="%8."/>
      <w:lvlJc w:val="left"/>
      <w:pPr>
        <w:ind w:left="5760" w:hanging="360"/>
      </w:pPr>
    </w:lvl>
    <w:lvl w:ilvl="8" w:tplc="71E01948">
      <w:start w:val="1"/>
      <w:numFmt w:val="lowerRoman"/>
      <w:lvlText w:val="%9."/>
      <w:lvlJc w:val="right"/>
      <w:pPr>
        <w:ind w:left="6480" w:hanging="180"/>
      </w:pPr>
    </w:lvl>
  </w:abstractNum>
  <w:abstractNum w:abstractNumId="18" w15:restartNumberingAfterBreak="0">
    <w:nsid w:val="2F620F2B"/>
    <w:multiLevelType w:val="hybridMultilevel"/>
    <w:tmpl w:val="CA86EE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C91F98"/>
    <w:multiLevelType w:val="hybridMultilevel"/>
    <w:tmpl w:val="7ECAAADA"/>
    <w:lvl w:ilvl="0" w:tplc="22B6E938">
      <w:start w:val="1"/>
      <w:numFmt w:val="upperRoman"/>
      <w:lvlText w:val="%1."/>
      <w:lvlJc w:val="right"/>
      <w:pPr>
        <w:ind w:left="720" w:hanging="360"/>
      </w:pPr>
    </w:lvl>
    <w:lvl w:ilvl="1" w:tplc="B69039EE">
      <w:start w:val="1"/>
      <w:numFmt w:val="lowerLetter"/>
      <w:lvlText w:val="%2."/>
      <w:lvlJc w:val="left"/>
      <w:pPr>
        <w:ind w:left="1440" w:hanging="360"/>
      </w:pPr>
    </w:lvl>
    <w:lvl w:ilvl="2" w:tplc="DADE2140">
      <w:start w:val="1"/>
      <w:numFmt w:val="lowerRoman"/>
      <w:lvlText w:val="%3."/>
      <w:lvlJc w:val="right"/>
      <w:pPr>
        <w:ind w:left="2160" w:hanging="180"/>
      </w:pPr>
    </w:lvl>
    <w:lvl w:ilvl="3" w:tplc="08B2EADE">
      <w:start w:val="1"/>
      <w:numFmt w:val="decimal"/>
      <w:lvlText w:val="%4."/>
      <w:lvlJc w:val="left"/>
      <w:pPr>
        <w:ind w:left="2880" w:hanging="360"/>
      </w:pPr>
    </w:lvl>
    <w:lvl w:ilvl="4" w:tplc="D8A618F0">
      <w:start w:val="1"/>
      <w:numFmt w:val="lowerLetter"/>
      <w:lvlText w:val="%5."/>
      <w:lvlJc w:val="left"/>
      <w:pPr>
        <w:ind w:left="3600" w:hanging="360"/>
      </w:pPr>
    </w:lvl>
    <w:lvl w:ilvl="5" w:tplc="EE06E42E">
      <w:start w:val="1"/>
      <w:numFmt w:val="lowerRoman"/>
      <w:lvlText w:val="%6."/>
      <w:lvlJc w:val="right"/>
      <w:pPr>
        <w:ind w:left="4320" w:hanging="180"/>
      </w:pPr>
    </w:lvl>
    <w:lvl w:ilvl="6" w:tplc="6A248524">
      <w:start w:val="1"/>
      <w:numFmt w:val="decimal"/>
      <w:lvlText w:val="%7."/>
      <w:lvlJc w:val="left"/>
      <w:pPr>
        <w:ind w:left="5040" w:hanging="360"/>
      </w:pPr>
    </w:lvl>
    <w:lvl w:ilvl="7" w:tplc="22D4A6B8">
      <w:start w:val="1"/>
      <w:numFmt w:val="lowerLetter"/>
      <w:lvlText w:val="%8."/>
      <w:lvlJc w:val="left"/>
      <w:pPr>
        <w:ind w:left="5760" w:hanging="360"/>
      </w:pPr>
    </w:lvl>
    <w:lvl w:ilvl="8" w:tplc="8EFE33EC">
      <w:start w:val="1"/>
      <w:numFmt w:val="lowerRoman"/>
      <w:lvlText w:val="%9."/>
      <w:lvlJc w:val="right"/>
      <w:pPr>
        <w:ind w:left="6480" w:hanging="180"/>
      </w:pPr>
    </w:lvl>
  </w:abstractNum>
  <w:abstractNum w:abstractNumId="20" w15:restartNumberingAfterBreak="0">
    <w:nsid w:val="3A2E44BB"/>
    <w:multiLevelType w:val="hybridMultilevel"/>
    <w:tmpl w:val="DFE84B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371572"/>
    <w:multiLevelType w:val="hybridMultilevel"/>
    <w:tmpl w:val="3312BD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935AC1"/>
    <w:multiLevelType w:val="hybridMultilevel"/>
    <w:tmpl w:val="4D0C14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291AA2"/>
    <w:multiLevelType w:val="hybridMultilevel"/>
    <w:tmpl w:val="026658F4"/>
    <w:lvl w:ilvl="0" w:tplc="DBF4C180">
      <w:start w:val="1"/>
      <w:numFmt w:val="decimal"/>
      <w:lvlText w:val="%1."/>
      <w:lvlJc w:val="left"/>
      <w:pPr>
        <w:ind w:left="720" w:hanging="360"/>
      </w:pPr>
      <w:rPr>
        <w:rFonts w:hint="default"/>
      </w:rPr>
    </w:lvl>
    <w:lvl w:ilvl="1" w:tplc="FD460EDC">
      <w:start w:val="1"/>
      <w:numFmt w:val="lowerLetter"/>
      <w:lvlText w:val="%2."/>
      <w:lvlJc w:val="left"/>
      <w:pPr>
        <w:ind w:left="1440" w:hanging="360"/>
      </w:pPr>
    </w:lvl>
    <w:lvl w:ilvl="2" w:tplc="6D12D5FC">
      <w:start w:val="1"/>
      <w:numFmt w:val="lowerRoman"/>
      <w:lvlText w:val="%3."/>
      <w:lvlJc w:val="right"/>
      <w:pPr>
        <w:ind w:left="2160" w:hanging="180"/>
      </w:pPr>
    </w:lvl>
    <w:lvl w:ilvl="3" w:tplc="E77E8722">
      <w:start w:val="1"/>
      <w:numFmt w:val="decimal"/>
      <w:lvlText w:val="%4."/>
      <w:lvlJc w:val="left"/>
      <w:pPr>
        <w:ind w:left="2880" w:hanging="360"/>
      </w:pPr>
    </w:lvl>
    <w:lvl w:ilvl="4" w:tplc="8AE27970">
      <w:start w:val="1"/>
      <w:numFmt w:val="lowerLetter"/>
      <w:lvlText w:val="%5."/>
      <w:lvlJc w:val="left"/>
      <w:pPr>
        <w:ind w:left="3600" w:hanging="360"/>
      </w:pPr>
    </w:lvl>
    <w:lvl w:ilvl="5" w:tplc="3ED02B84">
      <w:start w:val="1"/>
      <w:numFmt w:val="lowerRoman"/>
      <w:lvlText w:val="%6."/>
      <w:lvlJc w:val="right"/>
      <w:pPr>
        <w:ind w:left="4320" w:hanging="180"/>
      </w:pPr>
    </w:lvl>
    <w:lvl w:ilvl="6" w:tplc="B82AC196">
      <w:start w:val="1"/>
      <w:numFmt w:val="decimal"/>
      <w:lvlText w:val="%7."/>
      <w:lvlJc w:val="left"/>
      <w:pPr>
        <w:ind w:left="5040" w:hanging="360"/>
      </w:pPr>
    </w:lvl>
    <w:lvl w:ilvl="7" w:tplc="0C149766">
      <w:start w:val="1"/>
      <w:numFmt w:val="lowerLetter"/>
      <w:lvlText w:val="%8."/>
      <w:lvlJc w:val="left"/>
      <w:pPr>
        <w:ind w:left="5760" w:hanging="360"/>
      </w:pPr>
    </w:lvl>
    <w:lvl w:ilvl="8" w:tplc="CAA84A84">
      <w:start w:val="1"/>
      <w:numFmt w:val="lowerRoman"/>
      <w:lvlText w:val="%9."/>
      <w:lvlJc w:val="right"/>
      <w:pPr>
        <w:ind w:left="6480" w:hanging="180"/>
      </w:pPr>
    </w:lvl>
  </w:abstractNum>
  <w:abstractNum w:abstractNumId="24" w15:restartNumberingAfterBreak="0">
    <w:nsid w:val="3F0C621B"/>
    <w:multiLevelType w:val="hybridMultilevel"/>
    <w:tmpl w:val="34A882EA"/>
    <w:lvl w:ilvl="0" w:tplc="8EEC8CE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0D32E02"/>
    <w:multiLevelType w:val="hybridMultilevel"/>
    <w:tmpl w:val="5C22019E"/>
    <w:lvl w:ilvl="0" w:tplc="82963064">
      <w:start w:val="1"/>
      <w:numFmt w:val="lowerLetter"/>
      <w:lvlText w:val="%1)"/>
      <w:lvlJc w:val="left"/>
      <w:pPr>
        <w:ind w:left="360" w:hanging="360"/>
      </w:pPr>
      <w:rPr>
        <w:rFonts w:hint="default"/>
      </w:rPr>
    </w:lvl>
    <w:lvl w:ilvl="1" w:tplc="E38063E4">
      <w:start w:val="1"/>
      <w:numFmt w:val="lowerLetter"/>
      <w:lvlText w:val="%2."/>
      <w:lvlJc w:val="left"/>
      <w:pPr>
        <w:ind w:left="1440" w:hanging="360"/>
      </w:pPr>
    </w:lvl>
    <w:lvl w:ilvl="2" w:tplc="C0062B8A">
      <w:start w:val="1"/>
      <w:numFmt w:val="lowerRoman"/>
      <w:lvlText w:val="%3."/>
      <w:lvlJc w:val="right"/>
      <w:pPr>
        <w:ind w:left="2160" w:hanging="180"/>
      </w:pPr>
    </w:lvl>
    <w:lvl w:ilvl="3" w:tplc="C9AC8286">
      <w:start w:val="1"/>
      <w:numFmt w:val="decimal"/>
      <w:lvlText w:val="%4."/>
      <w:lvlJc w:val="left"/>
      <w:pPr>
        <w:ind w:left="2880" w:hanging="360"/>
      </w:pPr>
    </w:lvl>
    <w:lvl w:ilvl="4" w:tplc="DC1E0FF6">
      <w:start w:val="1"/>
      <w:numFmt w:val="lowerLetter"/>
      <w:lvlText w:val="%5."/>
      <w:lvlJc w:val="left"/>
      <w:pPr>
        <w:ind w:left="3600" w:hanging="360"/>
      </w:pPr>
    </w:lvl>
    <w:lvl w:ilvl="5" w:tplc="D0804228">
      <w:start w:val="1"/>
      <w:numFmt w:val="lowerRoman"/>
      <w:lvlText w:val="%6."/>
      <w:lvlJc w:val="right"/>
      <w:pPr>
        <w:ind w:left="4320" w:hanging="180"/>
      </w:pPr>
    </w:lvl>
    <w:lvl w:ilvl="6" w:tplc="6ECE71A2">
      <w:start w:val="1"/>
      <w:numFmt w:val="decimal"/>
      <w:lvlText w:val="%7."/>
      <w:lvlJc w:val="left"/>
      <w:pPr>
        <w:ind w:left="5040" w:hanging="360"/>
      </w:pPr>
    </w:lvl>
    <w:lvl w:ilvl="7" w:tplc="E8162338">
      <w:start w:val="1"/>
      <w:numFmt w:val="lowerLetter"/>
      <w:lvlText w:val="%8."/>
      <w:lvlJc w:val="left"/>
      <w:pPr>
        <w:ind w:left="5760" w:hanging="360"/>
      </w:pPr>
    </w:lvl>
    <w:lvl w:ilvl="8" w:tplc="A516CF52">
      <w:start w:val="1"/>
      <w:numFmt w:val="lowerRoman"/>
      <w:lvlText w:val="%9."/>
      <w:lvlJc w:val="right"/>
      <w:pPr>
        <w:ind w:left="6480" w:hanging="180"/>
      </w:pPr>
    </w:lvl>
  </w:abstractNum>
  <w:abstractNum w:abstractNumId="26" w15:restartNumberingAfterBreak="0">
    <w:nsid w:val="4425736F"/>
    <w:multiLevelType w:val="hybridMultilevel"/>
    <w:tmpl w:val="65B41D3A"/>
    <w:lvl w:ilvl="0" w:tplc="A81E072A">
      <w:start w:val="1"/>
      <w:numFmt w:val="upperLetter"/>
      <w:lvlText w:val="%1."/>
      <w:lvlJc w:val="left"/>
      <w:pPr>
        <w:ind w:left="1068" w:hanging="360"/>
      </w:pPr>
    </w:lvl>
    <w:lvl w:ilvl="1" w:tplc="1D023AFE">
      <w:start w:val="1"/>
      <w:numFmt w:val="lowerLetter"/>
      <w:lvlText w:val="%2."/>
      <w:lvlJc w:val="left"/>
      <w:pPr>
        <w:ind w:left="1788" w:hanging="360"/>
      </w:pPr>
    </w:lvl>
    <w:lvl w:ilvl="2" w:tplc="71C0658A">
      <w:start w:val="1"/>
      <w:numFmt w:val="lowerRoman"/>
      <w:lvlText w:val="%3."/>
      <w:lvlJc w:val="right"/>
      <w:pPr>
        <w:ind w:left="2508" w:hanging="180"/>
      </w:pPr>
    </w:lvl>
    <w:lvl w:ilvl="3" w:tplc="EB26A4A0">
      <w:start w:val="1"/>
      <w:numFmt w:val="decimal"/>
      <w:lvlText w:val="%4."/>
      <w:lvlJc w:val="left"/>
      <w:pPr>
        <w:ind w:left="3228" w:hanging="360"/>
      </w:pPr>
    </w:lvl>
    <w:lvl w:ilvl="4" w:tplc="19505462">
      <w:start w:val="1"/>
      <w:numFmt w:val="lowerLetter"/>
      <w:lvlText w:val="%5."/>
      <w:lvlJc w:val="left"/>
      <w:pPr>
        <w:ind w:left="3948" w:hanging="360"/>
      </w:pPr>
    </w:lvl>
    <w:lvl w:ilvl="5" w:tplc="91D29ECC">
      <w:start w:val="1"/>
      <w:numFmt w:val="lowerRoman"/>
      <w:lvlText w:val="%6."/>
      <w:lvlJc w:val="right"/>
      <w:pPr>
        <w:ind w:left="4668" w:hanging="180"/>
      </w:pPr>
    </w:lvl>
    <w:lvl w:ilvl="6" w:tplc="703AC65C">
      <w:start w:val="1"/>
      <w:numFmt w:val="decimal"/>
      <w:lvlText w:val="%7."/>
      <w:lvlJc w:val="left"/>
      <w:pPr>
        <w:ind w:left="5388" w:hanging="360"/>
      </w:pPr>
    </w:lvl>
    <w:lvl w:ilvl="7" w:tplc="5838F828">
      <w:start w:val="1"/>
      <w:numFmt w:val="lowerLetter"/>
      <w:lvlText w:val="%8."/>
      <w:lvlJc w:val="left"/>
      <w:pPr>
        <w:ind w:left="6108" w:hanging="360"/>
      </w:pPr>
    </w:lvl>
    <w:lvl w:ilvl="8" w:tplc="CBBA1964">
      <w:start w:val="1"/>
      <w:numFmt w:val="lowerRoman"/>
      <w:lvlText w:val="%9."/>
      <w:lvlJc w:val="right"/>
      <w:pPr>
        <w:ind w:left="6828" w:hanging="180"/>
      </w:pPr>
    </w:lvl>
  </w:abstractNum>
  <w:abstractNum w:abstractNumId="27" w15:restartNumberingAfterBreak="0">
    <w:nsid w:val="462076D0"/>
    <w:multiLevelType w:val="hybridMultilevel"/>
    <w:tmpl w:val="5CF232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6CD639A"/>
    <w:multiLevelType w:val="hybridMultilevel"/>
    <w:tmpl w:val="CB1ECDC0"/>
    <w:lvl w:ilvl="0" w:tplc="B3FE83B4">
      <w:start w:val="4"/>
      <w:numFmt w:val="bullet"/>
      <w:lvlText w:val="-"/>
      <w:lvlJc w:val="left"/>
      <w:pPr>
        <w:tabs>
          <w:tab w:val="left" w:pos="0"/>
        </w:tabs>
        <w:ind w:left="870" w:hanging="870"/>
      </w:pPr>
      <w:rPr>
        <w:rFonts w:ascii="Times New Roman" w:eastAsia="Times New Roman" w:hAnsi="Times New Roman" w:hint="default"/>
      </w:rPr>
    </w:lvl>
    <w:lvl w:ilvl="1" w:tplc="280A585C">
      <w:start w:val="1"/>
      <w:numFmt w:val="bullet"/>
      <w:lvlText w:val="o"/>
      <w:lvlJc w:val="left"/>
      <w:pPr>
        <w:tabs>
          <w:tab w:val="left" w:pos="0"/>
        </w:tabs>
        <w:ind w:left="732" w:hanging="360"/>
      </w:pPr>
      <w:rPr>
        <w:rFonts w:ascii="Courier New" w:hAnsi="Courier New" w:hint="default"/>
      </w:rPr>
    </w:lvl>
    <w:lvl w:ilvl="2" w:tplc="133EB7F6">
      <w:start w:val="1"/>
      <w:numFmt w:val="bullet"/>
      <w:lvlText w:val=""/>
      <w:lvlJc w:val="left"/>
      <w:pPr>
        <w:tabs>
          <w:tab w:val="left" w:pos="0"/>
        </w:tabs>
        <w:ind w:left="1452" w:hanging="360"/>
      </w:pPr>
      <w:rPr>
        <w:rFonts w:ascii="Wingdings" w:hAnsi="Wingdings" w:hint="default"/>
      </w:rPr>
    </w:lvl>
    <w:lvl w:ilvl="3" w:tplc="CF9C4F12">
      <w:start w:val="1"/>
      <w:numFmt w:val="bullet"/>
      <w:lvlText w:val=""/>
      <w:lvlJc w:val="left"/>
      <w:pPr>
        <w:tabs>
          <w:tab w:val="left" w:pos="0"/>
        </w:tabs>
        <w:ind w:left="2172" w:hanging="360"/>
      </w:pPr>
      <w:rPr>
        <w:rFonts w:ascii="Symbol" w:hAnsi="Symbol" w:hint="default"/>
      </w:rPr>
    </w:lvl>
    <w:lvl w:ilvl="4" w:tplc="DFF074E6">
      <w:start w:val="1"/>
      <w:numFmt w:val="bullet"/>
      <w:lvlText w:val="o"/>
      <w:lvlJc w:val="left"/>
      <w:pPr>
        <w:tabs>
          <w:tab w:val="left" w:pos="0"/>
        </w:tabs>
        <w:ind w:left="2892" w:hanging="360"/>
      </w:pPr>
      <w:rPr>
        <w:rFonts w:ascii="Courier New" w:hAnsi="Courier New" w:hint="default"/>
      </w:rPr>
    </w:lvl>
    <w:lvl w:ilvl="5" w:tplc="0E8464D8">
      <w:start w:val="1"/>
      <w:numFmt w:val="bullet"/>
      <w:lvlText w:val=""/>
      <w:lvlJc w:val="left"/>
      <w:pPr>
        <w:tabs>
          <w:tab w:val="left" w:pos="0"/>
        </w:tabs>
        <w:ind w:left="3612" w:hanging="360"/>
      </w:pPr>
      <w:rPr>
        <w:rFonts w:ascii="Wingdings" w:hAnsi="Wingdings" w:hint="default"/>
      </w:rPr>
    </w:lvl>
    <w:lvl w:ilvl="6" w:tplc="4BAEADF4">
      <w:start w:val="1"/>
      <w:numFmt w:val="bullet"/>
      <w:lvlText w:val=""/>
      <w:lvlJc w:val="left"/>
      <w:pPr>
        <w:tabs>
          <w:tab w:val="left" w:pos="0"/>
        </w:tabs>
        <w:ind w:left="4332" w:hanging="360"/>
      </w:pPr>
      <w:rPr>
        <w:rFonts w:ascii="Symbol" w:hAnsi="Symbol" w:hint="default"/>
      </w:rPr>
    </w:lvl>
    <w:lvl w:ilvl="7" w:tplc="15D85AD4">
      <w:start w:val="1"/>
      <w:numFmt w:val="bullet"/>
      <w:lvlText w:val="o"/>
      <w:lvlJc w:val="left"/>
      <w:pPr>
        <w:tabs>
          <w:tab w:val="left" w:pos="0"/>
        </w:tabs>
        <w:ind w:left="5052" w:hanging="360"/>
      </w:pPr>
      <w:rPr>
        <w:rFonts w:ascii="Courier New" w:hAnsi="Courier New" w:hint="default"/>
      </w:rPr>
    </w:lvl>
    <w:lvl w:ilvl="8" w:tplc="CC103FB2">
      <w:start w:val="1"/>
      <w:numFmt w:val="bullet"/>
      <w:lvlText w:val=""/>
      <w:lvlJc w:val="left"/>
      <w:pPr>
        <w:tabs>
          <w:tab w:val="left" w:pos="0"/>
        </w:tabs>
        <w:ind w:left="5772" w:hanging="360"/>
      </w:pPr>
      <w:rPr>
        <w:rFonts w:ascii="Wingdings" w:hAnsi="Wingdings" w:hint="default"/>
      </w:rPr>
    </w:lvl>
  </w:abstractNum>
  <w:abstractNum w:abstractNumId="29" w15:restartNumberingAfterBreak="0">
    <w:nsid w:val="472C256A"/>
    <w:multiLevelType w:val="hybridMultilevel"/>
    <w:tmpl w:val="3C0645CC"/>
    <w:lvl w:ilvl="0" w:tplc="3892999E">
      <w:start w:val="1"/>
      <w:numFmt w:val="lowerLetter"/>
      <w:lvlText w:val="%1)"/>
      <w:lvlJc w:val="left"/>
      <w:pPr>
        <w:ind w:left="720" w:hanging="360"/>
      </w:pPr>
      <w:rPr>
        <w:rFonts w:hint="default"/>
      </w:rPr>
    </w:lvl>
    <w:lvl w:ilvl="1" w:tplc="C7C6A73C">
      <w:start w:val="1"/>
      <w:numFmt w:val="lowerLetter"/>
      <w:lvlText w:val="%2."/>
      <w:lvlJc w:val="left"/>
      <w:pPr>
        <w:ind w:left="1440" w:hanging="360"/>
      </w:pPr>
    </w:lvl>
    <w:lvl w:ilvl="2" w:tplc="1D5E1D46">
      <w:start w:val="1"/>
      <w:numFmt w:val="lowerRoman"/>
      <w:lvlText w:val="%3."/>
      <w:lvlJc w:val="right"/>
      <w:pPr>
        <w:ind w:left="2160" w:hanging="180"/>
      </w:pPr>
    </w:lvl>
    <w:lvl w:ilvl="3" w:tplc="543E34DA">
      <w:start w:val="1"/>
      <w:numFmt w:val="decimal"/>
      <w:lvlText w:val="%4."/>
      <w:lvlJc w:val="left"/>
      <w:pPr>
        <w:ind w:left="2880" w:hanging="360"/>
      </w:pPr>
    </w:lvl>
    <w:lvl w:ilvl="4" w:tplc="D906327C">
      <w:start w:val="1"/>
      <w:numFmt w:val="lowerLetter"/>
      <w:lvlText w:val="%5."/>
      <w:lvlJc w:val="left"/>
      <w:pPr>
        <w:ind w:left="3600" w:hanging="360"/>
      </w:pPr>
    </w:lvl>
    <w:lvl w:ilvl="5" w:tplc="38E06706">
      <w:start w:val="1"/>
      <w:numFmt w:val="lowerRoman"/>
      <w:lvlText w:val="%6."/>
      <w:lvlJc w:val="right"/>
      <w:pPr>
        <w:ind w:left="4320" w:hanging="180"/>
      </w:pPr>
    </w:lvl>
    <w:lvl w:ilvl="6" w:tplc="C87AA1A2">
      <w:start w:val="1"/>
      <w:numFmt w:val="decimal"/>
      <w:lvlText w:val="%7."/>
      <w:lvlJc w:val="left"/>
      <w:pPr>
        <w:ind w:left="5040" w:hanging="360"/>
      </w:pPr>
    </w:lvl>
    <w:lvl w:ilvl="7" w:tplc="2C9A79EE">
      <w:start w:val="1"/>
      <w:numFmt w:val="lowerLetter"/>
      <w:lvlText w:val="%8."/>
      <w:lvlJc w:val="left"/>
      <w:pPr>
        <w:ind w:left="5760" w:hanging="360"/>
      </w:pPr>
    </w:lvl>
    <w:lvl w:ilvl="8" w:tplc="1452E990">
      <w:start w:val="1"/>
      <w:numFmt w:val="lowerRoman"/>
      <w:lvlText w:val="%9."/>
      <w:lvlJc w:val="right"/>
      <w:pPr>
        <w:ind w:left="6480" w:hanging="180"/>
      </w:pPr>
    </w:lvl>
  </w:abstractNum>
  <w:abstractNum w:abstractNumId="30" w15:restartNumberingAfterBreak="0">
    <w:nsid w:val="4C680196"/>
    <w:multiLevelType w:val="hybridMultilevel"/>
    <w:tmpl w:val="C242D8F4"/>
    <w:lvl w:ilvl="0" w:tplc="9B42AEA6">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F4C62B9"/>
    <w:multiLevelType w:val="hybridMultilevel"/>
    <w:tmpl w:val="619621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0357C5"/>
    <w:multiLevelType w:val="hybridMultilevel"/>
    <w:tmpl w:val="E0B06BC2"/>
    <w:lvl w:ilvl="0" w:tplc="55FC02AE">
      <w:numFmt w:val="bullet"/>
      <w:lvlText w:val="-"/>
      <w:lvlJc w:val="left"/>
      <w:pPr>
        <w:ind w:left="1065" w:hanging="360"/>
      </w:pPr>
      <w:rPr>
        <w:rFonts w:ascii="Times New Roman" w:eastAsia="Times New Roman" w:hAnsi="Times New Roman" w:hint="default"/>
        <w:color w:val="auto"/>
      </w:rPr>
    </w:lvl>
    <w:lvl w:ilvl="1" w:tplc="072804C8">
      <w:start w:val="1"/>
      <w:numFmt w:val="bullet"/>
      <w:lvlText w:val="o"/>
      <w:lvlJc w:val="left"/>
      <w:pPr>
        <w:ind w:left="1785" w:hanging="360"/>
      </w:pPr>
      <w:rPr>
        <w:rFonts w:ascii="Courier New" w:hAnsi="Courier New" w:hint="default"/>
      </w:rPr>
    </w:lvl>
    <w:lvl w:ilvl="2" w:tplc="BEF43560">
      <w:start w:val="1"/>
      <w:numFmt w:val="bullet"/>
      <w:lvlText w:val=""/>
      <w:lvlJc w:val="left"/>
      <w:pPr>
        <w:ind w:left="2505" w:hanging="360"/>
      </w:pPr>
      <w:rPr>
        <w:rFonts w:ascii="Wingdings" w:hAnsi="Wingdings" w:hint="default"/>
      </w:rPr>
    </w:lvl>
    <w:lvl w:ilvl="3" w:tplc="023C28D8">
      <w:start w:val="1"/>
      <w:numFmt w:val="bullet"/>
      <w:lvlText w:val=""/>
      <w:lvlJc w:val="left"/>
      <w:pPr>
        <w:ind w:left="3225" w:hanging="360"/>
      </w:pPr>
      <w:rPr>
        <w:rFonts w:ascii="Symbol" w:hAnsi="Symbol" w:hint="default"/>
      </w:rPr>
    </w:lvl>
    <w:lvl w:ilvl="4" w:tplc="54CC8C84">
      <w:start w:val="1"/>
      <w:numFmt w:val="bullet"/>
      <w:lvlText w:val="o"/>
      <w:lvlJc w:val="left"/>
      <w:pPr>
        <w:ind w:left="3945" w:hanging="360"/>
      </w:pPr>
      <w:rPr>
        <w:rFonts w:ascii="Courier New" w:hAnsi="Courier New" w:hint="default"/>
      </w:rPr>
    </w:lvl>
    <w:lvl w:ilvl="5" w:tplc="4B0C6ECE">
      <w:start w:val="1"/>
      <w:numFmt w:val="bullet"/>
      <w:lvlText w:val=""/>
      <w:lvlJc w:val="left"/>
      <w:pPr>
        <w:ind w:left="4665" w:hanging="360"/>
      </w:pPr>
      <w:rPr>
        <w:rFonts w:ascii="Wingdings" w:hAnsi="Wingdings" w:hint="default"/>
      </w:rPr>
    </w:lvl>
    <w:lvl w:ilvl="6" w:tplc="37D43394">
      <w:start w:val="1"/>
      <w:numFmt w:val="bullet"/>
      <w:lvlText w:val=""/>
      <w:lvlJc w:val="left"/>
      <w:pPr>
        <w:ind w:left="5385" w:hanging="360"/>
      </w:pPr>
      <w:rPr>
        <w:rFonts w:ascii="Symbol" w:hAnsi="Symbol" w:hint="default"/>
      </w:rPr>
    </w:lvl>
    <w:lvl w:ilvl="7" w:tplc="1D966EA8">
      <w:start w:val="1"/>
      <w:numFmt w:val="bullet"/>
      <w:lvlText w:val="o"/>
      <w:lvlJc w:val="left"/>
      <w:pPr>
        <w:ind w:left="6105" w:hanging="360"/>
      </w:pPr>
      <w:rPr>
        <w:rFonts w:ascii="Courier New" w:hAnsi="Courier New" w:hint="default"/>
      </w:rPr>
    </w:lvl>
    <w:lvl w:ilvl="8" w:tplc="A66C1638">
      <w:start w:val="1"/>
      <w:numFmt w:val="bullet"/>
      <w:lvlText w:val=""/>
      <w:lvlJc w:val="left"/>
      <w:pPr>
        <w:ind w:left="6825" w:hanging="360"/>
      </w:pPr>
      <w:rPr>
        <w:rFonts w:ascii="Wingdings" w:hAnsi="Wingdings" w:hint="default"/>
      </w:rPr>
    </w:lvl>
  </w:abstractNum>
  <w:abstractNum w:abstractNumId="33" w15:restartNumberingAfterBreak="0">
    <w:nsid w:val="63416DFC"/>
    <w:multiLevelType w:val="hybridMultilevel"/>
    <w:tmpl w:val="4ACA7A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E06696"/>
    <w:multiLevelType w:val="hybridMultilevel"/>
    <w:tmpl w:val="8F2AB3F2"/>
    <w:lvl w:ilvl="0" w:tplc="D9343FB6">
      <w:start w:val="1"/>
      <w:numFmt w:val="decimal"/>
      <w:lvlText w:val="%1."/>
      <w:lvlJc w:val="left"/>
      <w:pPr>
        <w:tabs>
          <w:tab w:val="left" w:pos="0"/>
        </w:tabs>
        <w:ind w:left="360" w:hanging="360"/>
      </w:pPr>
      <w:rPr>
        <w:rFonts w:cs="Times New Roman" w:hint="default"/>
      </w:rPr>
    </w:lvl>
    <w:lvl w:ilvl="1" w:tplc="A80EB1C2">
      <w:start w:val="1"/>
      <w:numFmt w:val="lowerLetter"/>
      <w:lvlText w:val="%2."/>
      <w:lvlJc w:val="left"/>
      <w:pPr>
        <w:tabs>
          <w:tab w:val="left" w:pos="0"/>
        </w:tabs>
        <w:ind w:left="1440" w:hanging="360"/>
      </w:pPr>
      <w:rPr>
        <w:rFonts w:cs="Times New Roman"/>
      </w:rPr>
    </w:lvl>
    <w:lvl w:ilvl="2" w:tplc="11F07EDA">
      <w:start w:val="1"/>
      <w:numFmt w:val="lowerRoman"/>
      <w:lvlText w:val="%3."/>
      <w:lvlJc w:val="right"/>
      <w:pPr>
        <w:tabs>
          <w:tab w:val="left" w:pos="0"/>
        </w:tabs>
        <w:ind w:left="2160" w:hanging="180"/>
      </w:pPr>
      <w:rPr>
        <w:rFonts w:cs="Times New Roman"/>
      </w:rPr>
    </w:lvl>
    <w:lvl w:ilvl="3" w:tplc="D8EA4290">
      <w:start w:val="1"/>
      <w:numFmt w:val="decimal"/>
      <w:lvlText w:val="%4."/>
      <w:lvlJc w:val="left"/>
      <w:pPr>
        <w:tabs>
          <w:tab w:val="left" w:pos="0"/>
        </w:tabs>
        <w:ind w:left="2880" w:hanging="360"/>
      </w:pPr>
      <w:rPr>
        <w:rFonts w:cs="Times New Roman"/>
      </w:rPr>
    </w:lvl>
    <w:lvl w:ilvl="4" w:tplc="065AECE8">
      <w:start w:val="1"/>
      <w:numFmt w:val="lowerLetter"/>
      <w:lvlText w:val="%5."/>
      <w:lvlJc w:val="left"/>
      <w:pPr>
        <w:tabs>
          <w:tab w:val="left" w:pos="0"/>
        </w:tabs>
        <w:ind w:left="3600" w:hanging="360"/>
      </w:pPr>
      <w:rPr>
        <w:rFonts w:cs="Times New Roman"/>
      </w:rPr>
    </w:lvl>
    <w:lvl w:ilvl="5" w:tplc="24D8F23A">
      <w:start w:val="1"/>
      <w:numFmt w:val="lowerRoman"/>
      <w:lvlText w:val="%6."/>
      <w:lvlJc w:val="right"/>
      <w:pPr>
        <w:tabs>
          <w:tab w:val="left" w:pos="0"/>
        </w:tabs>
        <w:ind w:left="4320" w:hanging="180"/>
      </w:pPr>
      <w:rPr>
        <w:rFonts w:cs="Times New Roman"/>
      </w:rPr>
    </w:lvl>
    <w:lvl w:ilvl="6" w:tplc="404054B6">
      <w:start w:val="1"/>
      <w:numFmt w:val="decimal"/>
      <w:lvlText w:val="%7."/>
      <w:lvlJc w:val="left"/>
      <w:pPr>
        <w:tabs>
          <w:tab w:val="left" w:pos="0"/>
        </w:tabs>
        <w:ind w:left="5040" w:hanging="360"/>
      </w:pPr>
      <w:rPr>
        <w:rFonts w:cs="Times New Roman"/>
      </w:rPr>
    </w:lvl>
    <w:lvl w:ilvl="7" w:tplc="47B2E858">
      <w:start w:val="1"/>
      <w:numFmt w:val="lowerLetter"/>
      <w:lvlText w:val="%8."/>
      <w:lvlJc w:val="left"/>
      <w:pPr>
        <w:tabs>
          <w:tab w:val="left" w:pos="0"/>
        </w:tabs>
        <w:ind w:left="5760" w:hanging="360"/>
      </w:pPr>
      <w:rPr>
        <w:rFonts w:cs="Times New Roman"/>
      </w:rPr>
    </w:lvl>
    <w:lvl w:ilvl="8" w:tplc="374E1BF4">
      <w:start w:val="1"/>
      <w:numFmt w:val="lowerRoman"/>
      <w:lvlText w:val="%9."/>
      <w:lvlJc w:val="right"/>
      <w:pPr>
        <w:tabs>
          <w:tab w:val="left" w:pos="0"/>
        </w:tabs>
        <w:ind w:left="6480" w:hanging="180"/>
      </w:pPr>
      <w:rPr>
        <w:rFonts w:cs="Times New Roman"/>
      </w:rPr>
    </w:lvl>
  </w:abstractNum>
  <w:abstractNum w:abstractNumId="35" w15:restartNumberingAfterBreak="0">
    <w:nsid w:val="656650B2"/>
    <w:multiLevelType w:val="hybridMultilevel"/>
    <w:tmpl w:val="1C7648B4"/>
    <w:lvl w:ilvl="0" w:tplc="AD4A63E8">
      <w:start w:val="4"/>
      <w:numFmt w:val="bullet"/>
      <w:lvlText w:val="-"/>
      <w:lvlJc w:val="left"/>
      <w:pPr>
        <w:tabs>
          <w:tab w:val="left" w:pos="0"/>
        </w:tabs>
        <w:ind w:left="1578" w:hanging="870"/>
      </w:pPr>
      <w:rPr>
        <w:rFonts w:ascii="Times New Roman" w:eastAsia="Times New Roman" w:hAnsi="Times New Roman" w:hint="default"/>
      </w:rPr>
    </w:lvl>
    <w:lvl w:ilvl="1" w:tplc="31C4B2E6">
      <w:start w:val="1"/>
      <w:numFmt w:val="bullet"/>
      <w:lvlText w:val="o"/>
      <w:lvlJc w:val="left"/>
      <w:pPr>
        <w:tabs>
          <w:tab w:val="left" w:pos="0"/>
        </w:tabs>
        <w:ind w:left="1788" w:hanging="360"/>
      </w:pPr>
      <w:rPr>
        <w:rFonts w:ascii="Courier New" w:hAnsi="Courier New" w:hint="default"/>
      </w:rPr>
    </w:lvl>
    <w:lvl w:ilvl="2" w:tplc="ADC27C58">
      <w:start w:val="1"/>
      <w:numFmt w:val="bullet"/>
      <w:lvlText w:val=""/>
      <w:lvlJc w:val="left"/>
      <w:pPr>
        <w:tabs>
          <w:tab w:val="left" w:pos="0"/>
        </w:tabs>
        <w:ind w:left="2508" w:hanging="360"/>
      </w:pPr>
      <w:rPr>
        <w:rFonts w:ascii="Wingdings" w:hAnsi="Wingdings" w:hint="default"/>
      </w:rPr>
    </w:lvl>
    <w:lvl w:ilvl="3" w:tplc="DBACEB60">
      <w:start w:val="1"/>
      <w:numFmt w:val="bullet"/>
      <w:lvlText w:val=""/>
      <w:lvlJc w:val="left"/>
      <w:pPr>
        <w:tabs>
          <w:tab w:val="left" w:pos="0"/>
        </w:tabs>
        <w:ind w:left="3228" w:hanging="360"/>
      </w:pPr>
      <w:rPr>
        <w:rFonts w:ascii="Symbol" w:hAnsi="Symbol" w:hint="default"/>
      </w:rPr>
    </w:lvl>
    <w:lvl w:ilvl="4" w:tplc="3F44931C">
      <w:start w:val="1"/>
      <w:numFmt w:val="bullet"/>
      <w:lvlText w:val="o"/>
      <w:lvlJc w:val="left"/>
      <w:pPr>
        <w:tabs>
          <w:tab w:val="left" w:pos="0"/>
        </w:tabs>
        <w:ind w:left="3948" w:hanging="360"/>
      </w:pPr>
      <w:rPr>
        <w:rFonts w:ascii="Courier New" w:hAnsi="Courier New" w:hint="default"/>
      </w:rPr>
    </w:lvl>
    <w:lvl w:ilvl="5" w:tplc="095674CA">
      <w:start w:val="1"/>
      <w:numFmt w:val="bullet"/>
      <w:lvlText w:val=""/>
      <w:lvlJc w:val="left"/>
      <w:pPr>
        <w:tabs>
          <w:tab w:val="left" w:pos="0"/>
        </w:tabs>
        <w:ind w:left="4668" w:hanging="360"/>
      </w:pPr>
      <w:rPr>
        <w:rFonts w:ascii="Wingdings" w:hAnsi="Wingdings" w:hint="default"/>
      </w:rPr>
    </w:lvl>
    <w:lvl w:ilvl="6" w:tplc="F69A2436">
      <w:start w:val="1"/>
      <w:numFmt w:val="bullet"/>
      <w:lvlText w:val=""/>
      <w:lvlJc w:val="left"/>
      <w:pPr>
        <w:tabs>
          <w:tab w:val="left" w:pos="0"/>
        </w:tabs>
        <w:ind w:left="5388" w:hanging="360"/>
      </w:pPr>
      <w:rPr>
        <w:rFonts w:ascii="Symbol" w:hAnsi="Symbol" w:hint="default"/>
      </w:rPr>
    </w:lvl>
    <w:lvl w:ilvl="7" w:tplc="915A9D04">
      <w:start w:val="1"/>
      <w:numFmt w:val="bullet"/>
      <w:lvlText w:val="o"/>
      <w:lvlJc w:val="left"/>
      <w:pPr>
        <w:tabs>
          <w:tab w:val="left" w:pos="0"/>
        </w:tabs>
        <w:ind w:left="6108" w:hanging="360"/>
      </w:pPr>
      <w:rPr>
        <w:rFonts w:ascii="Courier New" w:hAnsi="Courier New" w:hint="default"/>
      </w:rPr>
    </w:lvl>
    <w:lvl w:ilvl="8" w:tplc="192ADA42">
      <w:start w:val="1"/>
      <w:numFmt w:val="bullet"/>
      <w:lvlText w:val=""/>
      <w:lvlJc w:val="left"/>
      <w:pPr>
        <w:tabs>
          <w:tab w:val="left" w:pos="0"/>
        </w:tabs>
        <w:ind w:left="6828" w:hanging="360"/>
      </w:pPr>
      <w:rPr>
        <w:rFonts w:ascii="Wingdings" w:hAnsi="Wingdings" w:hint="default"/>
      </w:rPr>
    </w:lvl>
  </w:abstractNum>
  <w:abstractNum w:abstractNumId="36" w15:restartNumberingAfterBreak="0">
    <w:nsid w:val="69C451C9"/>
    <w:multiLevelType w:val="hybridMultilevel"/>
    <w:tmpl w:val="C2CE0C98"/>
    <w:lvl w:ilvl="0" w:tplc="92B49C52">
      <w:start w:val="1"/>
      <w:numFmt w:val="lowerLetter"/>
      <w:lvlText w:val="%1)"/>
      <w:lvlJc w:val="left"/>
      <w:pPr>
        <w:ind w:left="720" w:hanging="360"/>
      </w:pPr>
      <w:rPr>
        <w:rFonts w:hint="default"/>
      </w:rPr>
    </w:lvl>
    <w:lvl w:ilvl="1" w:tplc="7514EFF4">
      <w:start w:val="1"/>
      <w:numFmt w:val="lowerLetter"/>
      <w:lvlText w:val="%2."/>
      <w:lvlJc w:val="left"/>
      <w:pPr>
        <w:ind w:left="1440" w:hanging="360"/>
      </w:pPr>
    </w:lvl>
    <w:lvl w:ilvl="2" w:tplc="E21A85FC">
      <w:start w:val="1"/>
      <w:numFmt w:val="lowerRoman"/>
      <w:lvlText w:val="%3."/>
      <w:lvlJc w:val="right"/>
      <w:pPr>
        <w:ind w:left="2160" w:hanging="180"/>
      </w:pPr>
    </w:lvl>
    <w:lvl w:ilvl="3" w:tplc="A1B883D2">
      <w:start w:val="1"/>
      <w:numFmt w:val="decimal"/>
      <w:lvlText w:val="%4."/>
      <w:lvlJc w:val="left"/>
      <w:pPr>
        <w:ind w:left="2880" w:hanging="360"/>
      </w:pPr>
    </w:lvl>
    <w:lvl w:ilvl="4" w:tplc="B8B21B82">
      <w:start w:val="1"/>
      <w:numFmt w:val="lowerLetter"/>
      <w:lvlText w:val="%5."/>
      <w:lvlJc w:val="left"/>
      <w:pPr>
        <w:ind w:left="3600" w:hanging="360"/>
      </w:pPr>
    </w:lvl>
    <w:lvl w:ilvl="5" w:tplc="B7B0705A">
      <w:start w:val="1"/>
      <w:numFmt w:val="lowerRoman"/>
      <w:lvlText w:val="%6."/>
      <w:lvlJc w:val="right"/>
      <w:pPr>
        <w:ind w:left="4320" w:hanging="180"/>
      </w:pPr>
    </w:lvl>
    <w:lvl w:ilvl="6" w:tplc="B4908EBC">
      <w:start w:val="1"/>
      <w:numFmt w:val="decimal"/>
      <w:lvlText w:val="%7."/>
      <w:lvlJc w:val="left"/>
      <w:pPr>
        <w:ind w:left="5040" w:hanging="360"/>
      </w:pPr>
    </w:lvl>
    <w:lvl w:ilvl="7" w:tplc="3FAC0CB6">
      <w:start w:val="1"/>
      <w:numFmt w:val="lowerLetter"/>
      <w:lvlText w:val="%8."/>
      <w:lvlJc w:val="left"/>
      <w:pPr>
        <w:ind w:left="5760" w:hanging="360"/>
      </w:pPr>
    </w:lvl>
    <w:lvl w:ilvl="8" w:tplc="18D8944E">
      <w:start w:val="1"/>
      <w:numFmt w:val="lowerRoman"/>
      <w:lvlText w:val="%9."/>
      <w:lvlJc w:val="right"/>
      <w:pPr>
        <w:ind w:left="6480" w:hanging="180"/>
      </w:pPr>
    </w:lvl>
  </w:abstractNum>
  <w:abstractNum w:abstractNumId="37" w15:restartNumberingAfterBreak="0">
    <w:nsid w:val="69EA76FD"/>
    <w:multiLevelType w:val="hybridMultilevel"/>
    <w:tmpl w:val="42E0E8C8"/>
    <w:lvl w:ilvl="0" w:tplc="E2E8836E">
      <w:start w:val="1"/>
      <w:numFmt w:val="decimal"/>
      <w:lvlText w:val="%1."/>
      <w:lvlJc w:val="left"/>
      <w:pPr>
        <w:tabs>
          <w:tab w:val="left" w:pos="0"/>
        </w:tabs>
        <w:ind w:left="720" w:hanging="360"/>
      </w:pPr>
      <w:rPr>
        <w:rFonts w:cs="Times New Roman"/>
      </w:rPr>
    </w:lvl>
    <w:lvl w:ilvl="1" w:tplc="723A956C">
      <w:start w:val="1"/>
      <w:numFmt w:val="lowerLetter"/>
      <w:lvlText w:val="%2."/>
      <w:lvlJc w:val="left"/>
      <w:pPr>
        <w:tabs>
          <w:tab w:val="left" w:pos="0"/>
        </w:tabs>
        <w:ind w:left="1440" w:hanging="360"/>
      </w:pPr>
      <w:rPr>
        <w:rFonts w:cs="Times New Roman"/>
      </w:rPr>
    </w:lvl>
    <w:lvl w:ilvl="2" w:tplc="C4547762">
      <w:start w:val="1"/>
      <w:numFmt w:val="lowerRoman"/>
      <w:lvlText w:val="%3."/>
      <w:lvlJc w:val="right"/>
      <w:pPr>
        <w:tabs>
          <w:tab w:val="left" w:pos="0"/>
        </w:tabs>
        <w:ind w:left="2160" w:hanging="180"/>
      </w:pPr>
      <w:rPr>
        <w:rFonts w:cs="Times New Roman"/>
      </w:rPr>
    </w:lvl>
    <w:lvl w:ilvl="3" w:tplc="672691FC">
      <w:start w:val="1"/>
      <w:numFmt w:val="decimal"/>
      <w:lvlText w:val="%4."/>
      <w:lvlJc w:val="left"/>
      <w:pPr>
        <w:tabs>
          <w:tab w:val="left" w:pos="0"/>
        </w:tabs>
        <w:ind w:left="2880" w:hanging="360"/>
      </w:pPr>
      <w:rPr>
        <w:rFonts w:cs="Times New Roman"/>
      </w:rPr>
    </w:lvl>
    <w:lvl w:ilvl="4" w:tplc="11985BDE">
      <w:start w:val="1"/>
      <w:numFmt w:val="lowerLetter"/>
      <w:lvlText w:val="%5."/>
      <w:lvlJc w:val="left"/>
      <w:pPr>
        <w:tabs>
          <w:tab w:val="left" w:pos="0"/>
        </w:tabs>
        <w:ind w:left="3600" w:hanging="360"/>
      </w:pPr>
      <w:rPr>
        <w:rFonts w:cs="Times New Roman"/>
      </w:rPr>
    </w:lvl>
    <w:lvl w:ilvl="5" w:tplc="B7A6ECEC">
      <w:start w:val="1"/>
      <w:numFmt w:val="lowerRoman"/>
      <w:lvlText w:val="%6."/>
      <w:lvlJc w:val="right"/>
      <w:pPr>
        <w:tabs>
          <w:tab w:val="left" w:pos="0"/>
        </w:tabs>
        <w:ind w:left="4320" w:hanging="180"/>
      </w:pPr>
      <w:rPr>
        <w:rFonts w:cs="Times New Roman"/>
      </w:rPr>
    </w:lvl>
    <w:lvl w:ilvl="6" w:tplc="B5FC37C0">
      <w:start w:val="1"/>
      <w:numFmt w:val="decimal"/>
      <w:lvlText w:val="%7."/>
      <w:lvlJc w:val="left"/>
      <w:pPr>
        <w:tabs>
          <w:tab w:val="left" w:pos="0"/>
        </w:tabs>
        <w:ind w:left="5040" w:hanging="360"/>
      </w:pPr>
      <w:rPr>
        <w:rFonts w:cs="Times New Roman"/>
      </w:rPr>
    </w:lvl>
    <w:lvl w:ilvl="7" w:tplc="4FDABA7A">
      <w:start w:val="1"/>
      <w:numFmt w:val="lowerLetter"/>
      <w:lvlText w:val="%8."/>
      <w:lvlJc w:val="left"/>
      <w:pPr>
        <w:tabs>
          <w:tab w:val="left" w:pos="0"/>
        </w:tabs>
        <w:ind w:left="5760" w:hanging="360"/>
      </w:pPr>
      <w:rPr>
        <w:rFonts w:cs="Times New Roman"/>
      </w:rPr>
    </w:lvl>
    <w:lvl w:ilvl="8" w:tplc="64102CB0">
      <w:start w:val="1"/>
      <w:numFmt w:val="lowerRoman"/>
      <w:lvlText w:val="%9."/>
      <w:lvlJc w:val="right"/>
      <w:pPr>
        <w:tabs>
          <w:tab w:val="left" w:pos="0"/>
        </w:tabs>
        <w:ind w:left="6480" w:hanging="180"/>
      </w:pPr>
      <w:rPr>
        <w:rFonts w:cs="Times New Roman"/>
      </w:rPr>
    </w:lvl>
  </w:abstractNum>
  <w:abstractNum w:abstractNumId="38" w15:restartNumberingAfterBreak="0">
    <w:nsid w:val="6B014552"/>
    <w:multiLevelType w:val="hybridMultilevel"/>
    <w:tmpl w:val="3B744996"/>
    <w:lvl w:ilvl="0" w:tplc="6DC45A2E">
      <w:start w:val="1"/>
      <w:numFmt w:val="lowerLetter"/>
      <w:lvlText w:val="%1)"/>
      <w:lvlJc w:val="left"/>
      <w:pPr>
        <w:ind w:left="360" w:hanging="360"/>
      </w:pPr>
      <w:rPr>
        <w:rFonts w:hint="default"/>
      </w:rPr>
    </w:lvl>
    <w:lvl w:ilvl="1" w:tplc="2A5EB046">
      <w:start w:val="1"/>
      <w:numFmt w:val="lowerLetter"/>
      <w:lvlText w:val="%2."/>
      <w:lvlJc w:val="left"/>
      <w:pPr>
        <w:ind w:left="1080" w:hanging="360"/>
      </w:pPr>
    </w:lvl>
    <w:lvl w:ilvl="2" w:tplc="07884B10">
      <w:start w:val="1"/>
      <w:numFmt w:val="lowerRoman"/>
      <w:lvlText w:val="%3."/>
      <w:lvlJc w:val="right"/>
      <w:pPr>
        <w:ind w:left="1800" w:hanging="180"/>
      </w:pPr>
    </w:lvl>
    <w:lvl w:ilvl="3" w:tplc="24985954">
      <w:start w:val="1"/>
      <w:numFmt w:val="decimal"/>
      <w:lvlText w:val="%4."/>
      <w:lvlJc w:val="left"/>
      <w:pPr>
        <w:ind w:left="2520" w:hanging="360"/>
      </w:pPr>
    </w:lvl>
    <w:lvl w:ilvl="4" w:tplc="65364902">
      <w:start w:val="1"/>
      <w:numFmt w:val="lowerLetter"/>
      <w:lvlText w:val="%5."/>
      <w:lvlJc w:val="left"/>
      <w:pPr>
        <w:ind w:left="3240" w:hanging="360"/>
      </w:pPr>
    </w:lvl>
    <w:lvl w:ilvl="5" w:tplc="5E86D45C">
      <w:start w:val="1"/>
      <w:numFmt w:val="lowerRoman"/>
      <w:lvlText w:val="%6."/>
      <w:lvlJc w:val="right"/>
      <w:pPr>
        <w:ind w:left="3960" w:hanging="180"/>
      </w:pPr>
    </w:lvl>
    <w:lvl w:ilvl="6" w:tplc="63A063CE">
      <w:start w:val="1"/>
      <w:numFmt w:val="decimal"/>
      <w:lvlText w:val="%7."/>
      <w:lvlJc w:val="left"/>
      <w:pPr>
        <w:ind w:left="4680" w:hanging="360"/>
      </w:pPr>
    </w:lvl>
    <w:lvl w:ilvl="7" w:tplc="47E8ED5A">
      <w:start w:val="1"/>
      <w:numFmt w:val="lowerLetter"/>
      <w:lvlText w:val="%8."/>
      <w:lvlJc w:val="left"/>
      <w:pPr>
        <w:ind w:left="5400" w:hanging="360"/>
      </w:pPr>
    </w:lvl>
    <w:lvl w:ilvl="8" w:tplc="50066B48">
      <w:start w:val="1"/>
      <w:numFmt w:val="lowerRoman"/>
      <w:lvlText w:val="%9."/>
      <w:lvlJc w:val="right"/>
      <w:pPr>
        <w:ind w:left="6120" w:hanging="180"/>
      </w:pPr>
    </w:lvl>
  </w:abstractNum>
  <w:abstractNum w:abstractNumId="39" w15:restartNumberingAfterBreak="0">
    <w:nsid w:val="6B3E002A"/>
    <w:multiLevelType w:val="hybridMultilevel"/>
    <w:tmpl w:val="D2CA3BB4"/>
    <w:lvl w:ilvl="0" w:tplc="BE7E5C3E">
      <w:start w:val="1"/>
      <w:numFmt w:val="decimal"/>
      <w:lvlText w:val="%1."/>
      <w:lvlJc w:val="left"/>
      <w:pPr>
        <w:ind w:left="720" w:hanging="360"/>
      </w:pPr>
    </w:lvl>
    <w:lvl w:ilvl="1" w:tplc="4F0C0DEC">
      <w:start w:val="1"/>
      <w:numFmt w:val="lowerLetter"/>
      <w:lvlText w:val="%2."/>
      <w:lvlJc w:val="left"/>
      <w:pPr>
        <w:ind w:left="1440" w:hanging="360"/>
      </w:pPr>
    </w:lvl>
    <w:lvl w:ilvl="2" w:tplc="9C24BAEC">
      <w:start w:val="1"/>
      <w:numFmt w:val="lowerRoman"/>
      <w:lvlText w:val="%3."/>
      <w:lvlJc w:val="right"/>
      <w:pPr>
        <w:ind w:left="2160" w:hanging="180"/>
      </w:pPr>
    </w:lvl>
    <w:lvl w:ilvl="3" w:tplc="A6C42D7A">
      <w:start w:val="1"/>
      <w:numFmt w:val="decimal"/>
      <w:lvlText w:val="%4."/>
      <w:lvlJc w:val="left"/>
      <w:pPr>
        <w:ind w:left="2880" w:hanging="360"/>
      </w:pPr>
    </w:lvl>
    <w:lvl w:ilvl="4" w:tplc="1824612C">
      <w:start w:val="1"/>
      <w:numFmt w:val="lowerLetter"/>
      <w:lvlText w:val="%5."/>
      <w:lvlJc w:val="left"/>
      <w:pPr>
        <w:ind w:left="3600" w:hanging="360"/>
      </w:pPr>
    </w:lvl>
    <w:lvl w:ilvl="5" w:tplc="5058CFFE">
      <w:start w:val="1"/>
      <w:numFmt w:val="lowerRoman"/>
      <w:lvlText w:val="%6."/>
      <w:lvlJc w:val="right"/>
      <w:pPr>
        <w:ind w:left="4320" w:hanging="180"/>
      </w:pPr>
    </w:lvl>
    <w:lvl w:ilvl="6" w:tplc="D0F0351E">
      <w:start w:val="1"/>
      <w:numFmt w:val="decimal"/>
      <w:lvlText w:val="%7."/>
      <w:lvlJc w:val="left"/>
      <w:pPr>
        <w:ind w:left="5040" w:hanging="360"/>
      </w:pPr>
    </w:lvl>
    <w:lvl w:ilvl="7" w:tplc="063EEC78">
      <w:start w:val="1"/>
      <w:numFmt w:val="lowerLetter"/>
      <w:lvlText w:val="%8."/>
      <w:lvlJc w:val="left"/>
      <w:pPr>
        <w:ind w:left="5760" w:hanging="360"/>
      </w:pPr>
    </w:lvl>
    <w:lvl w:ilvl="8" w:tplc="7DB63368">
      <w:start w:val="1"/>
      <w:numFmt w:val="lowerRoman"/>
      <w:lvlText w:val="%9."/>
      <w:lvlJc w:val="right"/>
      <w:pPr>
        <w:ind w:left="6480" w:hanging="180"/>
      </w:pPr>
    </w:lvl>
  </w:abstractNum>
  <w:abstractNum w:abstractNumId="40" w15:restartNumberingAfterBreak="0">
    <w:nsid w:val="6E157040"/>
    <w:multiLevelType w:val="hybridMultilevel"/>
    <w:tmpl w:val="2EE2DDA2"/>
    <w:lvl w:ilvl="0" w:tplc="11949966">
      <w:start w:val="1"/>
      <w:numFmt w:val="bullet"/>
      <w:lvlText w:val=""/>
      <w:lvlJc w:val="left"/>
      <w:pPr>
        <w:ind w:left="720" w:hanging="360"/>
      </w:pPr>
      <w:rPr>
        <w:rFonts w:ascii="Symbol" w:hAnsi="Symbol" w:hint="default"/>
      </w:rPr>
    </w:lvl>
    <w:lvl w:ilvl="1" w:tplc="6D3C3252">
      <w:start w:val="1"/>
      <w:numFmt w:val="bullet"/>
      <w:lvlText w:val="o"/>
      <w:lvlJc w:val="left"/>
      <w:pPr>
        <w:ind w:left="1440" w:hanging="360"/>
      </w:pPr>
      <w:rPr>
        <w:rFonts w:ascii="Courier New" w:hAnsi="Courier New" w:cs="Courier New" w:hint="default"/>
      </w:rPr>
    </w:lvl>
    <w:lvl w:ilvl="2" w:tplc="DC5693C8">
      <w:start w:val="1"/>
      <w:numFmt w:val="bullet"/>
      <w:lvlText w:val=""/>
      <w:lvlJc w:val="left"/>
      <w:pPr>
        <w:ind w:left="2160" w:hanging="360"/>
      </w:pPr>
      <w:rPr>
        <w:rFonts w:ascii="Wingdings" w:hAnsi="Wingdings" w:hint="default"/>
      </w:rPr>
    </w:lvl>
    <w:lvl w:ilvl="3" w:tplc="0B46E250">
      <w:start w:val="1"/>
      <w:numFmt w:val="bullet"/>
      <w:lvlText w:val=""/>
      <w:lvlJc w:val="left"/>
      <w:pPr>
        <w:ind w:left="2880" w:hanging="360"/>
      </w:pPr>
      <w:rPr>
        <w:rFonts w:ascii="Symbol" w:hAnsi="Symbol" w:hint="default"/>
      </w:rPr>
    </w:lvl>
    <w:lvl w:ilvl="4" w:tplc="C928C0BC">
      <w:start w:val="1"/>
      <w:numFmt w:val="bullet"/>
      <w:lvlText w:val="o"/>
      <w:lvlJc w:val="left"/>
      <w:pPr>
        <w:ind w:left="3600" w:hanging="360"/>
      </w:pPr>
      <w:rPr>
        <w:rFonts w:ascii="Courier New" w:hAnsi="Courier New" w:cs="Courier New" w:hint="default"/>
      </w:rPr>
    </w:lvl>
    <w:lvl w:ilvl="5" w:tplc="997A63C0">
      <w:start w:val="1"/>
      <w:numFmt w:val="bullet"/>
      <w:lvlText w:val=""/>
      <w:lvlJc w:val="left"/>
      <w:pPr>
        <w:ind w:left="4320" w:hanging="360"/>
      </w:pPr>
      <w:rPr>
        <w:rFonts w:ascii="Wingdings" w:hAnsi="Wingdings" w:hint="default"/>
      </w:rPr>
    </w:lvl>
    <w:lvl w:ilvl="6" w:tplc="1DD4A792">
      <w:start w:val="1"/>
      <w:numFmt w:val="bullet"/>
      <w:lvlText w:val=""/>
      <w:lvlJc w:val="left"/>
      <w:pPr>
        <w:ind w:left="5040" w:hanging="360"/>
      </w:pPr>
      <w:rPr>
        <w:rFonts w:ascii="Symbol" w:hAnsi="Symbol" w:hint="default"/>
      </w:rPr>
    </w:lvl>
    <w:lvl w:ilvl="7" w:tplc="2146BC80">
      <w:start w:val="1"/>
      <w:numFmt w:val="bullet"/>
      <w:lvlText w:val="o"/>
      <w:lvlJc w:val="left"/>
      <w:pPr>
        <w:ind w:left="5760" w:hanging="360"/>
      </w:pPr>
      <w:rPr>
        <w:rFonts w:ascii="Courier New" w:hAnsi="Courier New" w:cs="Courier New" w:hint="default"/>
      </w:rPr>
    </w:lvl>
    <w:lvl w:ilvl="8" w:tplc="EBF229CC">
      <w:start w:val="1"/>
      <w:numFmt w:val="bullet"/>
      <w:lvlText w:val=""/>
      <w:lvlJc w:val="left"/>
      <w:pPr>
        <w:ind w:left="6480" w:hanging="360"/>
      </w:pPr>
      <w:rPr>
        <w:rFonts w:ascii="Wingdings" w:hAnsi="Wingdings" w:hint="default"/>
      </w:rPr>
    </w:lvl>
  </w:abstractNum>
  <w:abstractNum w:abstractNumId="41" w15:restartNumberingAfterBreak="0">
    <w:nsid w:val="71A175C9"/>
    <w:multiLevelType w:val="hybridMultilevel"/>
    <w:tmpl w:val="E0C6B5EA"/>
    <w:lvl w:ilvl="0" w:tplc="4CDC0D62">
      <w:numFmt w:val="bullet"/>
      <w:lvlText w:val=""/>
      <w:lvlJc w:val="left"/>
      <w:pPr>
        <w:tabs>
          <w:tab w:val="left" w:pos="0"/>
        </w:tabs>
        <w:ind w:left="720" w:hanging="360"/>
      </w:pPr>
      <w:rPr>
        <w:rFonts w:ascii="Symbol" w:eastAsia="Times New Roman" w:hAnsi="Symbol" w:hint="default"/>
      </w:rPr>
    </w:lvl>
    <w:lvl w:ilvl="1" w:tplc="B8B0C416">
      <w:start w:val="1"/>
      <w:numFmt w:val="bullet"/>
      <w:lvlText w:val="o"/>
      <w:lvlJc w:val="left"/>
      <w:pPr>
        <w:tabs>
          <w:tab w:val="left" w:pos="0"/>
        </w:tabs>
        <w:ind w:left="1440" w:hanging="360"/>
      </w:pPr>
      <w:rPr>
        <w:rFonts w:ascii="Courier New" w:hAnsi="Courier New" w:hint="default"/>
      </w:rPr>
    </w:lvl>
    <w:lvl w:ilvl="2" w:tplc="F0E8A178">
      <w:start w:val="1"/>
      <w:numFmt w:val="bullet"/>
      <w:lvlText w:val=""/>
      <w:lvlJc w:val="left"/>
      <w:pPr>
        <w:tabs>
          <w:tab w:val="left" w:pos="0"/>
        </w:tabs>
        <w:ind w:left="2160" w:hanging="360"/>
      </w:pPr>
      <w:rPr>
        <w:rFonts w:ascii="Wingdings" w:hAnsi="Wingdings" w:hint="default"/>
      </w:rPr>
    </w:lvl>
    <w:lvl w:ilvl="3" w:tplc="063ECF06">
      <w:start w:val="1"/>
      <w:numFmt w:val="bullet"/>
      <w:lvlText w:val=""/>
      <w:lvlJc w:val="left"/>
      <w:pPr>
        <w:tabs>
          <w:tab w:val="left" w:pos="0"/>
        </w:tabs>
        <w:ind w:left="2880" w:hanging="360"/>
      </w:pPr>
      <w:rPr>
        <w:rFonts w:ascii="Symbol" w:hAnsi="Symbol" w:hint="default"/>
      </w:rPr>
    </w:lvl>
    <w:lvl w:ilvl="4" w:tplc="B92EA842">
      <w:start w:val="1"/>
      <w:numFmt w:val="bullet"/>
      <w:lvlText w:val="o"/>
      <w:lvlJc w:val="left"/>
      <w:pPr>
        <w:tabs>
          <w:tab w:val="left" w:pos="0"/>
        </w:tabs>
        <w:ind w:left="3600" w:hanging="360"/>
      </w:pPr>
      <w:rPr>
        <w:rFonts w:ascii="Courier New" w:hAnsi="Courier New" w:hint="default"/>
      </w:rPr>
    </w:lvl>
    <w:lvl w:ilvl="5" w:tplc="9C8E6C04">
      <w:start w:val="1"/>
      <w:numFmt w:val="bullet"/>
      <w:lvlText w:val=""/>
      <w:lvlJc w:val="left"/>
      <w:pPr>
        <w:tabs>
          <w:tab w:val="left" w:pos="0"/>
        </w:tabs>
        <w:ind w:left="4320" w:hanging="360"/>
      </w:pPr>
      <w:rPr>
        <w:rFonts w:ascii="Wingdings" w:hAnsi="Wingdings" w:hint="default"/>
      </w:rPr>
    </w:lvl>
    <w:lvl w:ilvl="6" w:tplc="709817EE">
      <w:start w:val="1"/>
      <w:numFmt w:val="bullet"/>
      <w:lvlText w:val=""/>
      <w:lvlJc w:val="left"/>
      <w:pPr>
        <w:tabs>
          <w:tab w:val="left" w:pos="0"/>
        </w:tabs>
        <w:ind w:left="5040" w:hanging="360"/>
      </w:pPr>
      <w:rPr>
        <w:rFonts w:ascii="Symbol" w:hAnsi="Symbol" w:hint="default"/>
      </w:rPr>
    </w:lvl>
    <w:lvl w:ilvl="7" w:tplc="51FA4DD2">
      <w:start w:val="1"/>
      <w:numFmt w:val="bullet"/>
      <w:lvlText w:val="o"/>
      <w:lvlJc w:val="left"/>
      <w:pPr>
        <w:tabs>
          <w:tab w:val="left" w:pos="0"/>
        </w:tabs>
        <w:ind w:left="5760" w:hanging="360"/>
      </w:pPr>
      <w:rPr>
        <w:rFonts w:ascii="Courier New" w:hAnsi="Courier New" w:hint="default"/>
      </w:rPr>
    </w:lvl>
    <w:lvl w:ilvl="8" w:tplc="DC4E1660">
      <w:start w:val="1"/>
      <w:numFmt w:val="bullet"/>
      <w:lvlText w:val=""/>
      <w:lvlJc w:val="left"/>
      <w:pPr>
        <w:tabs>
          <w:tab w:val="left" w:pos="0"/>
        </w:tabs>
        <w:ind w:left="6480" w:hanging="360"/>
      </w:pPr>
      <w:rPr>
        <w:rFonts w:ascii="Wingdings" w:hAnsi="Wingdings" w:hint="default"/>
      </w:rPr>
    </w:lvl>
  </w:abstractNum>
  <w:abstractNum w:abstractNumId="42" w15:restartNumberingAfterBreak="0">
    <w:nsid w:val="73C34B36"/>
    <w:multiLevelType w:val="hybridMultilevel"/>
    <w:tmpl w:val="254C2C9E"/>
    <w:lvl w:ilvl="0" w:tplc="F454062E">
      <w:start w:val="1"/>
      <w:numFmt w:val="bullet"/>
      <w:lvlText w:val="o"/>
      <w:lvlJc w:val="left"/>
      <w:pPr>
        <w:ind w:left="720" w:hanging="360"/>
      </w:pPr>
      <w:rPr>
        <w:rFonts w:ascii="Courier New" w:hAnsi="Courier New" w:cs="Courier New" w:hint="default"/>
      </w:rPr>
    </w:lvl>
    <w:lvl w:ilvl="1" w:tplc="6EC60C2A">
      <w:start w:val="1"/>
      <w:numFmt w:val="bullet"/>
      <w:lvlText w:val="o"/>
      <w:lvlJc w:val="left"/>
      <w:pPr>
        <w:ind w:left="1440" w:hanging="360"/>
      </w:pPr>
      <w:rPr>
        <w:rFonts w:ascii="Courier New" w:hAnsi="Courier New" w:cs="Courier New" w:hint="default"/>
      </w:rPr>
    </w:lvl>
    <w:lvl w:ilvl="2" w:tplc="F69443CA">
      <w:start w:val="1"/>
      <w:numFmt w:val="bullet"/>
      <w:lvlText w:val=""/>
      <w:lvlJc w:val="left"/>
      <w:pPr>
        <w:ind w:left="2160" w:hanging="360"/>
      </w:pPr>
      <w:rPr>
        <w:rFonts w:ascii="Wingdings" w:hAnsi="Wingdings" w:hint="default"/>
      </w:rPr>
    </w:lvl>
    <w:lvl w:ilvl="3" w:tplc="23362AB2">
      <w:start w:val="1"/>
      <w:numFmt w:val="bullet"/>
      <w:lvlText w:val=""/>
      <w:lvlJc w:val="left"/>
      <w:pPr>
        <w:ind w:left="2880" w:hanging="360"/>
      </w:pPr>
      <w:rPr>
        <w:rFonts w:ascii="Symbol" w:hAnsi="Symbol" w:hint="default"/>
      </w:rPr>
    </w:lvl>
    <w:lvl w:ilvl="4" w:tplc="4EE05546">
      <w:start w:val="1"/>
      <w:numFmt w:val="bullet"/>
      <w:lvlText w:val="o"/>
      <w:lvlJc w:val="left"/>
      <w:pPr>
        <w:ind w:left="3600" w:hanging="360"/>
      </w:pPr>
      <w:rPr>
        <w:rFonts w:ascii="Courier New" w:hAnsi="Courier New" w:cs="Courier New" w:hint="default"/>
      </w:rPr>
    </w:lvl>
    <w:lvl w:ilvl="5" w:tplc="BA562476">
      <w:start w:val="1"/>
      <w:numFmt w:val="bullet"/>
      <w:lvlText w:val=""/>
      <w:lvlJc w:val="left"/>
      <w:pPr>
        <w:ind w:left="4320" w:hanging="360"/>
      </w:pPr>
      <w:rPr>
        <w:rFonts w:ascii="Wingdings" w:hAnsi="Wingdings" w:hint="default"/>
      </w:rPr>
    </w:lvl>
    <w:lvl w:ilvl="6" w:tplc="361AF3A2">
      <w:start w:val="1"/>
      <w:numFmt w:val="bullet"/>
      <w:lvlText w:val=""/>
      <w:lvlJc w:val="left"/>
      <w:pPr>
        <w:ind w:left="5040" w:hanging="360"/>
      </w:pPr>
      <w:rPr>
        <w:rFonts w:ascii="Symbol" w:hAnsi="Symbol" w:hint="default"/>
      </w:rPr>
    </w:lvl>
    <w:lvl w:ilvl="7" w:tplc="1BA011AC">
      <w:start w:val="1"/>
      <w:numFmt w:val="bullet"/>
      <w:lvlText w:val="o"/>
      <w:lvlJc w:val="left"/>
      <w:pPr>
        <w:ind w:left="5760" w:hanging="360"/>
      </w:pPr>
      <w:rPr>
        <w:rFonts w:ascii="Courier New" w:hAnsi="Courier New" w:cs="Courier New" w:hint="default"/>
      </w:rPr>
    </w:lvl>
    <w:lvl w:ilvl="8" w:tplc="55FC0402">
      <w:start w:val="1"/>
      <w:numFmt w:val="bullet"/>
      <w:lvlText w:val=""/>
      <w:lvlJc w:val="left"/>
      <w:pPr>
        <w:ind w:left="6480" w:hanging="360"/>
      </w:pPr>
      <w:rPr>
        <w:rFonts w:ascii="Wingdings" w:hAnsi="Wingdings" w:hint="default"/>
      </w:rPr>
    </w:lvl>
  </w:abstractNum>
  <w:abstractNum w:abstractNumId="43" w15:restartNumberingAfterBreak="0">
    <w:nsid w:val="748306A6"/>
    <w:multiLevelType w:val="hybridMultilevel"/>
    <w:tmpl w:val="9BEC153E"/>
    <w:lvl w:ilvl="0" w:tplc="558C3454">
      <w:start w:val="1"/>
      <w:numFmt w:val="lowerRoman"/>
      <w:lvlText w:val="%1."/>
      <w:lvlJc w:val="right"/>
      <w:pPr>
        <w:ind w:left="1068" w:hanging="360"/>
      </w:pPr>
      <w:rPr>
        <w:rFonts w:hint="default"/>
      </w:rPr>
    </w:lvl>
    <w:lvl w:ilvl="1" w:tplc="06E86CEA">
      <w:start w:val="1"/>
      <w:numFmt w:val="lowerLetter"/>
      <w:lvlText w:val="%2."/>
      <w:lvlJc w:val="left"/>
      <w:pPr>
        <w:ind w:left="1788" w:hanging="360"/>
      </w:pPr>
    </w:lvl>
    <w:lvl w:ilvl="2" w:tplc="A5DA20F4">
      <w:start w:val="1"/>
      <w:numFmt w:val="lowerRoman"/>
      <w:lvlText w:val="%3."/>
      <w:lvlJc w:val="right"/>
      <w:pPr>
        <w:ind w:left="2508" w:hanging="180"/>
      </w:pPr>
    </w:lvl>
    <w:lvl w:ilvl="3" w:tplc="BA886582">
      <w:start w:val="1"/>
      <w:numFmt w:val="decimal"/>
      <w:lvlText w:val="%4."/>
      <w:lvlJc w:val="left"/>
      <w:pPr>
        <w:ind w:left="3228" w:hanging="360"/>
      </w:pPr>
    </w:lvl>
    <w:lvl w:ilvl="4" w:tplc="85DE2F0A">
      <w:start w:val="1"/>
      <w:numFmt w:val="lowerLetter"/>
      <w:lvlText w:val="%5."/>
      <w:lvlJc w:val="left"/>
      <w:pPr>
        <w:ind w:left="3948" w:hanging="360"/>
      </w:pPr>
    </w:lvl>
    <w:lvl w:ilvl="5" w:tplc="1B529830">
      <w:start w:val="1"/>
      <w:numFmt w:val="lowerRoman"/>
      <w:lvlText w:val="%6."/>
      <w:lvlJc w:val="right"/>
      <w:pPr>
        <w:ind w:left="4668" w:hanging="180"/>
      </w:pPr>
    </w:lvl>
    <w:lvl w:ilvl="6" w:tplc="101EA502">
      <w:start w:val="1"/>
      <w:numFmt w:val="decimal"/>
      <w:lvlText w:val="%7."/>
      <w:lvlJc w:val="left"/>
      <w:pPr>
        <w:ind w:left="5388" w:hanging="360"/>
      </w:pPr>
    </w:lvl>
    <w:lvl w:ilvl="7" w:tplc="C466EE6A">
      <w:start w:val="1"/>
      <w:numFmt w:val="lowerLetter"/>
      <w:lvlText w:val="%8."/>
      <w:lvlJc w:val="left"/>
      <w:pPr>
        <w:ind w:left="6108" w:hanging="360"/>
      </w:pPr>
    </w:lvl>
    <w:lvl w:ilvl="8" w:tplc="0898FDCE">
      <w:start w:val="1"/>
      <w:numFmt w:val="lowerRoman"/>
      <w:lvlText w:val="%9."/>
      <w:lvlJc w:val="right"/>
      <w:pPr>
        <w:ind w:left="6828" w:hanging="180"/>
      </w:pPr>
    </w:lvl>
  </w:abstractNum>
  <w:abstractNum w:abstractNumId="44" w15:restartNumberingAfterBreak="0">
    <w:nsid w:val="74E25627"/>
    <w:multiLevelType w:val="hybridMultilevel"/>
    <w:tmpl w:val="9AE6CF2A"/>
    <w:lvl w:ilvl="0" w:tplc="163EB8CC">
      <w:start w:val="1"/>
      <w:numFmt w:val="lowerLetter"/>
      <w:lvlText w:val="%1)"/>
      <w:lvlJc w:val="left"/>
      <w:pPr>
        <w:ind w:left="720" w:hanging="360"/>
      </w:pPr>
      <w:rPr>
        <w:rFonts w:hint="default"/>
      </w:rPr>
    </w:lvl>
    <w:lvl w:ilvl="1" w:tplc="17CC72BA">
      <w:start w:val="1"/>
      <w:numFmt w:val="lowerLetter"/>
      <w:lvlText w:val="%2."/>
      <w:lvlJc w:val="left"/>
      <w:pPr>
        <w:ind w:left="1440" w:hanging="360"/>
      </w:pPr>
    </w:lvl>
    <w:lvl w:ilvl="2" w:tplc="CD70DC22">
      <w:start w:val="1"/>
      <w:numFmt w:val="lowerRoman"/>
      <w:lvlText w:val="%3."/>
      <w:lvlJc w:val="right"/>
      <w:pPr>
        <w:ind w:left="2160" w:hanging="180"/>
      </w:pPr>
    </w:lvl>
    <w:lvl w:ilvl="3" w:tplc="B13617F4">
      <w:start w:val="1"/>
      <w:numFmt w:val="decimal"/>
      <w:lvlText w:val="%4."/>
      <w:lvlJc w:val="left"/>
      <w:pPr>
        <w:ind w:left="2880" w:hanging="360"/>
      </w:pPr>
    </w:lvl>
    <w:lvl w:ilvl="4" w:tplc="439412D6">
      <w:start w:val="1"/>
      <w:numFmt w:val="lowerLetter"/>
      <w:lvlText w:val="%5."/>
      <w:lvlJc w:val="left"/>
      <w:pPr>
        <w:ind w:left="3600" w:hanging="360"/>
      </w:pPr>
    </w:lvl>
    <w:lvl w:ilvl="5" w:tplc="1C80DB7A">
      <w:start w:val="1"/>
      <w:numFmt w:val="lowerRoman"/>
      <w:lvlText w:val="%6."/>
      <w:lvlJc w:val="right"/>
      <w:pPr>
        <w:ind w:left="4320" w:hanging="180"/>
      </w:pPr>
    </w:lvl>
    <w:lvl w:ilvl="6" w:tplc="8F3C870E">
      <w:start w:val="1"/>
      <w:numFmt w:val="decimal"/>
      <w:lvlText w:val="%7."/>
      <w:lvlJc w:val="left"/>
      <w:pPr>
        <w:ind w:left="5040" w:hanging="360"/>
      </w:pPr>
    </w:lvl>
    <w:lvl w:ilvl="7" w:tplc="C86ED376">
      <w:start w:val="1"/>
      <w:numFmt w:val="lowerLetter"/>
      <w:lvlText w:val="%8."/>
      <w:lvlJc w:val="left"/>
      <w:pPr>
        <w:ind w:left="5760" w:hanging="360"/>
      </w:pPr>
    </w:lvl>
    <w:lvl w:ilvl="8" w:tplc="D7AED120">
      <w:start w:val="1"/>
      <w:numFmt w:val="lowerRoman"/>
      <w:lvlText w:val="%9."/>
      <w:lvlJc w:val="right"/>
      <w:pPr>
        <w:ind w:left="6480" w:hanging="180"/>
      </w:pPr>
    </w:lvl>
  </w:abstractNum>
  <w:abstractNum w:abstractNumId="45" w15:restartNumberingAfterBreak="0">
    <w:nsid w:val="771E1EA5"/>
    <w:multiLevelType w:val="hybridMultilevel"/>
    <w:tmpl w:val="3FDA21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A61258"/>
    <w:multiLevelType w:val="hybridMultilevel"/>
    <w:tmpl w:val="4F3C20D8"/>
    <w:lvl w:ilvl="0" w:tplc="736A487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FE54164"/>
    <w:multiLevelType w:val="hybridMultilevel"/>
    <w:tmpl w:val="93F21F70"/>
    <w:lvl w:ilvl="0" w:tplc="8754221A">
      <w:start w:val="4"/>
      <w:numFmt w:val="bullet"/>
      <w:lvlText w:val="-"/>
      <w:lvlJc w:val="left"/>
      <w:pPr>
        <w:tabs>
          <w:tab w:val="left" w:pos="0"/>
        </w:tabs>
        <w:ind w:left="1065" w:hanging="360"/>
      </w:pPr>
      <w:rPr>
        <w:rFonts w:ascii="Times New Roman" w:eastAsia="Times New Roman" w:hAnsi="Times New Roman" w:hint="default"/>
      </w:rPr>
    </w:lvl>
    <w:lvl w:ilvl="1" w:tplc="A3CC638E">
      <w:start w:val="1"/>
      <w:numFmt w:val="bullet"/>
      <w:lvlText w:val="o"/>
      <w:lvlJc w:val="left"/>
      <w:pPr>
        <w:tabs>
          <w:tab w:val="left" w:pos="0"/>
        </w:tabs>
        <w:ind w:left="1785" w:hanging="360"/>
      </w:pPr>
      <w:rPr>
        <w:rFonts w:ascii="Courier New" w:hAnsi="Courier New" w:hint="default"/>
      </w:rPr>
    </w:lvl>
    <w:lvl w:ilvl="2" w:tplc="BE94D4A2">
      <w:start w:val="1"/>
      <w:numFmt w:val="bullet"/>
      <w:lvlText w:val=""/>
      <w:lvlJc w:val="left"/>
      <w:pPr>
        <w:tabs>
          <w:tab w:val="left" w:pos="0"/>
        </w:tabs>
        <w:ind w:left="2505" w:hanging="360"/>
      </w:pPr>
      <w:rPr>
        <w:rFonts w:ascii="Wingdings" w:hAnsi="Wingdings" w:hint="default"/>
      </w:rPr>
    </w:lvl>
    <w:lvl w:ilvl="3" w:tplc="CD76C2D2">
      <w:start w:val="1"/>
      <w:numFmt w:val="bullet"/>
      <w:lvlText w:val=""/>
      <w:lvlJc w:val="left"/>
      <w:pPr>
        <w:tabs>
          <w:tab w:val="left" w:pos="0"/>
        </w:tabs>
        <w:ind w:left="3225" w:hanging="360"/>
      </w:pPr>
      <w:rPr>
        <w:rFonts w:ascii="Symbol" w:hAnsi="Symbol" w:hint="default"/>
      </w:rPr>
    </w:lvl>
    <w:lvl w:ilvl="4" w:tplc="A8A68FDE">
      <w:start w:val="1"/>
      <w:numFmt w:val="bullet"/>
      <w:lvlText w:val="o"/>
      <w:lvlJc w:val="left"/>
      <w:pPr>
        <w:tabs>
          <w:tab w:val="left" w:pos="0"/>
        </w:tabs>
        <w:ind w:left="3945" w:hanging="360"/>
      </w:pPr>
      <w:rPr>
        <w:rFonts w:ascii="Courier New" w:hAnsi="Courier New" w:hint="default"/>
      </w:rPr>
    </w:lvl>
    <w:lvl w:ilvl="5" w:tplc="C59C91BE">
      <w:start w:val="1"/>
      <w:numFmt w:val="bullet"/>
      <w:lvlText w:val=""/>
      <w:lvlJc w:val="left"/>
      <w:pPr>
        <w:tabs>
          <w:tab w:val="left" w:pos="0"/>
        </w:tabs>
        <w:ind w:left="4665" w:hanging="360"/>
      </w:pPr>
      <w:rPr>
        <w:rFonts w:ascii="Wingdings" w:hAnsi="Wingdings" w:hint="default"/>
      </w:rPr>
    </w:lvl>
    <w:lvl w:ilvl="6" w:tplc="B714136E">
      <w:start w:val="1"/>
      <w:numFmt w:val="bullet"/>
      <w:lvlText w:val=""/>
      <w:lvlJc w:val="left"/>
      <w:pPr>
        <w:tabs>
          <w:tab w:val="left" w:pos="0"/>
        </w:tabs>
        <w:ind w:left="5385" w:hanging="360"/>
      </w:pPr>
      <w:rPr>
        <w:rFonts w:ascii="Symbol" w:hAnsi="Symbol" w:hint="default"/>
      </w:rPr>
    </w:lvl>
    <w:lvl w:ilvl="7" w:tplc="C6DA0F86">
      <w:start w:val="1"/>
      <w:numFmt w:val="bullet"/>
      <w:lvlText w:val="o"/>
      <w:lvlJc w:val="left"/>
      <w:pPr>
        <w:tabs>
          <w:tab w:val="left" w:pos="0"/>
        </w:tabs>
        <w:ind w:left="6105" w:hanging="360"/>
      </w:pPr>
      <w:rPr>
        <w:rFonts w:ascii="Courier New" w:hAnsi="Courier New" w:hint="default"/>
      </w:rPr>
    </w:lvl>
    <w:lvl w:ilvl="8" w:tplc="C62C3A04">
      <w:start w:val="1"/>
      <w:numFmt w:val="bullet"/>
      <w:lvlText w:val=""/>
      <w:lvlJc w:val="left"/>
      <w:pPr>
        <w:tabs>
          <w:tab w:val="left" w:pos="0"/>
        </w:tabs>
        <w:ind w:left="6825" w:hanging="360"/>
      </w:pPr>
      <w:rPr>
        <w:rFonts w:ascii="Wingdings" w:hAnsi="Wingdings" w:hint="default"/>
      </w:rPr>
    </w:lvl>
  </w:abstractNum>
  <w:num w:numId="1">
    <w:abstractNumId w:val="35"/>
  </w:num>
  <w:num w:numId="2">
    <w:abstractNumId w:val="28"/>
  </w:num>
  <w:num w:numId="3">
    <w:abstractNumId w:val="4"/>
  </w:num>
  <w:num w:numId="4">
    <w:abstractNumId w:val="47"/>
  </w:num>
  <w:num w:numId="5">
    <w:abstractNumId w:val="5"/>
  </w:num>
  <w:num w:numId="6">
    <w:abstractNumId w:val="1"/>
  </w:num>
  <w:num w:numId="7">
    <w:abstractNumId w:val="41"/>
  </w:num>
  <w:num w:numId="8">
    <w:abstractNumId w:val="37"/>
  </w:num>
  <w:num w:numId="9">
    <w:abstractNumId w:val="32"/>
  </w:num>
  <w:num w:numId="10">
    <w:abstractNumId w:val="34"/>
  </w:num>
  <w:num w:numId="11">
    <w:abstractNumId w:val="38"/>
  </w:num>
  <w:num w:numId="12">
    <w:abstractNumId w:val="11"/>
  </w:num>
  <w:num w:numId="13">
    <w:abstractNumId w:val="25"/>
  </w:num>
  <w:num w:numId="14">
    <w:abstractNumId w:val="7"/>
  </w:num>
  <w:num w:numId="15">
    <w:abstractNumId w:val="39"/>
  </w:num>
  <w:num w:numId="16">
    <w:abstractNumId w:val="26"/>
  </w:num>
  <w:num w:numId="17">
    <w:abstractNumId w:val="19"/>
  </w:num>
  <w:num w:numId="18">
    <w:abstractNumId w:val="17"/>
  </w:num>
  <w:num w:numId="19">
    <w:abstractNumId w:val="9"/>
  </w:num>
  <w:num w:numId="20">
    <w:abstractNumId w:val="40"/>
  </w:num>
  <w:num w:numId="21">
    <w:abstractNumId w:val="42"/>
  </w:num>
  <w:num w:numId="22">
    <w:abstractNumId w:val="3"/>
  </w:num>
  <w:num w:numId="23">
    <w:abstractNumId w:val="14"/>
  </w:num>
  <w:num w:numId="24">
    <w:abstractNumId w:val="29"/>
  </w:num>
  <w:num w:numId="25">
    <w:abstractNumId w:val="44"/>
  </w:num>
  <w:num w:numId="26">
    <w:abstractNumId w:val="8"/>
  </w:num>
  <w:num w:numId="27">
    <w:abstractNumId w:val="15"/>
  </w:num>
  <w:num w:numId="28">
    <w:abstractNumId w:val="36"/>
  </w:num>
  <w:num w:numId="29">
    <w:abstractNumId w:val="43"/>
  </w:num>
  <w:num w:numId="30">
    <w:abstractNumId w:val="23"/>
  </w:num>
  <w:num w:numId="31">
    <w:abstractNumId w:val="33"/>
  </w:num>
  <w:num w:numId="32">
    <w:abstractNumId w:val="31"/>
  </w:num>
  <w:num w:numId="33">
    <w:abstractNumId w:val="2"/>
  </w:num>
  <w:num w:numId="34">
    <w:abstractNumId w:val="46"/>
  </w:num>
  <w:num w:numId="35">
    <w:abstractNumId w:val="20"/>
  </w:num>
  <w:num w:numId="36">
    <w:abstractNumId w:val="16"/>
  </w:num>
  <w:num w:numId="37">
    <w:abstractNumId w:val="6"/>
  </w:num>
  <w:num w:numId="38">
    <w:abstractNumId w:val="30"/>
  </w:num>
  <w:num w:numId="39">
    <w:abstractNumId w:val="22"/>
  </w:num>
  <w:num w:numId="40">
    <w:abstractNumId w:val="0"/>
  </w:num>
  <w:num w:numId="41">
    <w:abstractNumId w:val="45"/>
  </w:num>
  <w:num w:numId="42">
    <w:abstractNumId w:val="12"/>
  </w:num>
  <w:num w:numId="43">
    <w:abstractNumId w:val="24"/>
  </w:num>
  <w:num w:numId="44">
    <w:abstractNumId w:val="21"/>
  </w:num>
  <w:num w:numId="45">
    <w:abstractNumId w:val="10"/>
  </w:num>
  <w:num w:numId="46">
    <w:abstractNumId w:val="13"/>
  </w:num>
  <w:num w:numId="47">
    <w:abstractNumId w:val="1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2C"/>
    <w:rsid w:val="00000E15"/>
    <w:rsid w:val="00011186"/>
    <w:rsid w:val="000172BD"/>
    <w:rsid w:val="000267FB"/>
    <w:rsid w:val="00040BDC"/>
    <w:rsid w:val="0004104A"/>
    <w:rsid w:val="000417D9"/>
    <w:rsid w:val="00053D99"/>
    <w:rsid w:val="000553AC"/>
    <w:rsid w:val="00057F56"/>
    <w:rsid w:val="000629AB"/>
    <w:rsid w:val="00065CDF"/>
    <w:rsid w:val="000700C0"/>
    <w:rsid w:val="00077C70"/>
    <w:rsid w:val="00081AAC"/>
    <w:rsid w:val="00086B8C"/>
    <w:rsid w:val="00091752"/>
    <w:rsid w:val="000920A6"/>
    <w:rsid w:val="00095225"/>
    <w:rsid w:val="00096B43"/>
    <w:rsid w:val="000A0791"/>
    <w:rsid w:val="000A4881"/>
    <w:rsid w:val="000B6960"/>
    <w:rsid w:val="000C443D"/>
    <w:rsid w:val="000D22DF"/>
    <w:rsid w:val="000D2FA0"/>
    <w:rsid w:val="000D307E"/>
    <w:rsid w:val="000D42F9"/>
    <w:rsid w:val="000D7DE9"/>
    <w:rsid w:val="000D7FEE"/>
    <w:rsid w:val="000E3ADB"/>
    <w:rsid w:val="000E61F1"/>
    <w:rsid w:val="000F208D"/>
    <w:rsid w:val="000F49E0"/>
    <w:rsid w:val="001019D2"/>
    <w:rsid w:val="00110AE1"/>
    <w:rsid w:val="00112CBF"/>
    <w:rsid w:val="00113238"/>
    <w:rsid w:val="00116C66"/>
    <w:rsid w:val="00132A9D"/>
    <w:rsid w:val="00161E6E"/>
    <w:rsid w:val="001644BC"/>
    <w:rsid w:val="001661CE"/>
    <w:rsid w:val="0016671C"/>
    <w:rsid w:val="00170830"/>
    <w:rsid w:val="001745DF"/>
    <w:rsid w:val="001921D5"/>
    <w:rsid w:val="00196C92"/>
    <w:rsid w:val="00197C10"/>
    <w:rsid w:val="001A2681"/>
    <w:rsid w:val="001A28F7"/>
    <w:rsid w:val="001A536A"/>
    <w:rsid w:val="001A546B"/>
    <w:rsid w:val="001B4165"/>
    <w:rsid w:val="001D15C9"/>
    <w:rsid w:val="001D7F88"/>
    <w:rsid w:val="001E62D7"/>
    <w:rsid w:val="001F2BFA"/>
    <w:rsid w:val="001F57AD"/>
    <w:rsid w:val="001F6790"/>
    <w:rsid w:val="00200EDB"/>
    <w:rsid w:val="002148D1"/>
    <w:rsid w:val="00222801"/>
    <w:rsid w:val="00224A46"/>
    <w:rsid w:val="002305F8"/>
    <w:rsid w:val="00233C1C"/>
    <w:rsid w:val="002343EA"/>
    <w:rsid w:val="00236612"/>
    <w:rsid w:val="0025052C"/>
    <w:rsid w:val="002533BC"/>
    <w:rsid w:val="00253849"/>
    <w:rsid w:val="00261712"/>
    <w:rsid w:val="00266476"/>
    <w:rsid w:val="0026663A"/>
    <w:rsid w:val="0027063B"/>
    <w:rsid w:val="002759C1"/>
    <w:rsid w:val="00277E2A"/>
    <w:rsid w:val="00280B78"/>
    <w:rsid w:val="00283071"/>
    <w:rsid w:val="00293DF4"/>
    <w:rsid w:val="00294734"/>
    <w:rsid w:val="00295FE1"/>
    <w:rsid w:val="002B0835"/>
    <w:rsid w:val="002B6EB7"/>
    <w:rsid w:val="002C4D97"/>
    <w:rsid w:val="002C73E1"/>
    <w:rsid w:val="002F060D"/>
    <w:rsid w:val="002F6368"/>
    <w:rsid w:val="00310773"/>
    <w:rsid w:val="0032462D"/>
    <w:rsid w:val="00330E8F"/>
    <w:rsid w:val="00342766"/>
    <w:rsid w:val="003435C8"/>
    <w:rsid w:val="00346054"/>
    <w:rsid w:val="0036179D"/>
    <w:rsid w:val="0036354A"/>
    <w:rsid w:val="00367A84"/>
    <w:rsid w:val="003773DB"/>
    <w:rsid w:val="00381372"/>
    <w:rsid w:val="00383094"/>
    <w:rsid w:val="003846D0"/>
    <w:rsid w:val="003B7223"/>
    <w:rsid w:val="003C43CF"/>
    <w:rsid w:val="003D116F"/>
    <w:rsid w:val="003D7CFA"/>
    <w:rsid w:val="003E2D65"/>
    <w:rsid w:val="003E5747"/>
    <w:rsid w:val="003F7840"/>
    <w:rsid w:val="003F7FC6"/>
    <w:rsid w:val="0041161B"/>
    <w:rsid w:val="004203B2"/>
    <w:rsid w:val="00427050"/>
    <w:rsid w:val="00437BDC"/>
    <w:rsid w:val="00441C96"/>
    <w:rsid w:val="00442BA5"/>
    <w:rsid w:val="00445EBD"/>
    <w:rsid w:val="00451AA6"/>
    <w:rsid w:val="0045474C"/>
    <w:rsid w:val="00455462"/>
    <w:rsid w:val="00471786"/>
    <w:rsid w:val="00475D96"/>
    <w:rsid w:val="0048066B"/>
    <w:rsid w:val="00481419"/>
    <w:rsid w:val="00492829"/>
    <w:rsid w:val="00492B2C"/>
    <w:rsid w:val="004A11A3"/>
    <w:rsid w:val="004A5158"/>
    <w:rsid w:val="004A7123"/>
    <w:rsid w:val="004B4EF2"/>
    <w:rsid w:val="004B5605"/>
    <w:rsid w:val="004D1285"/>
    <w:rsid w:val="004E33F7"/>
    <w:rsid w:val="004E42F6"/>
    <w:rsid w:val="004F0822"/>
    <w:rsid w:val="004F0A9D"/>
    <w:rsid w:val="00502329"/>
    <w:rsid w:val="00503571"/>
    <w:rsid w:val="005167AE"/>
    <w:rsid w:val="00517FAB"/>
    <w:rsid w:val="00522446"/>
    <w:rsid w:val="00522D45"/>
    <w:rsid w:val="00533B87"/>
    <w:rsid w:val="0054523F"/>
    <w:rsid w:val="00547863"/>
    <w:rsid w:val="00547CFD"/>
    <w:rsid w:val="00550DD1"/>
    <w:rsid w:val="00551B74"/>
    <w:rsid w:val="00553F63"/>
    <w:rsid w:val="0055486F"/>
    <w:rsid w:val="00555179"/>
    <w:rsid w:val="005605DD"/>
    <w:rsid w:val="00567AD9"/>
    <w:rsid w:val="005827B1"/>
    <w:rsid w:val="00587531"/>
    <w:rsid w:val="0059130F"/>
    <w:rsid w:val="005A27EB"/>
    <w:rsid w:val="005A677B"/>
    <w:rsid w:val="005A730F"/>
    <w:rsid w:val="005C5BB2"/>
    <w:rsid w:val="005C7413"/>
    <w:rsid w:val="005D61E1"/>
    <w:rsid w:val="005E2C25"/>
    <w:rsid w:val="005F3B6F"/>
    <w:rsid w:val="005F58DB"/>
    <w:rsid w:val="00602B1D"/>
    <w:rsid w:val="0060557E"/>
    <w:rsid w:val="0060710B"/>
    <w:rsid w:val="00607E49"/>
    <w:rsid w:val="0061023F"/>
    <w:rsid w:val="00612736"/>
    <w:rsid w:val="006249D4"/>
    <w:rsid w:val="00636B60"/>
    <w:rsid w:val="0064107E"/>
    <w:rsid w:val="00650EDD"/>
    <w:rsid w:val="0065398F"/>
    <w:rsid w:val="00665B41"/>
    <w:rsid w:val="00673AC0"/>
    <w:rsid w:val="0069299B"/>
    <w:rsid w:val="00692A0E"/>
    <w:rsid w:val="006962AC"/>
    <w:rsid w:val="0069779A"/>
    <w:rsid w:val="006A2246"/>
    <w:rsid w:val="006A4F7B"/>
    <w:rsid w:val="006A6F1F"/>
    <w:rsid w:val="006A7C6F"/>
    <w:rsid w:val="006B7057"/>
    <w:rsid w:val="006D0DF8"/>
    <w:rsid w:val="006D4C67"/>
    <w:rsid w:val="006E3B21"/>
    <w:rsid w:val="006F2688"/>
    <w:rsid w:val="007116C1"/>
    <w:rsid w:val="007204EB"/>
    <w:rsid w:val="00722BEA"/>
    <w:rsid w:val="00724CF2"/>
    <w:rsid w:val="00726A0D"/>
    <w:rsid w:val="00727B91"/>
    <w:rsid w:val="00741413"/>
    <w:rsid w:val="00744588"/>
    <w:rsid w:val="00744B8B"/>
    <w:rsid w:val="007475DC"/>
    <w:rsid w:val="00774F55"/>
    <w:rsid w:val="00776083"/>
    <w:rsid w:val="0077727E"/>
    <w:rsid w:val="00794C92"/>
    <w:rsid w:val="007A2904"/>
    <w:rsid w:val="007A3C92"/>
    <w:rsid w:val="007B2FB6"/>
    <w:rsid w:val="007B48C6"/>
    <w:rsid w:val="007C0620"/>
    <w:rsid w:val="007C23C5"/>
    <w:rsid w:val="007D06D7"/>
    <w:rsid w:val="007D0C1E"/>
    <w:rsid w:val="007D1E7A"/>
    <w:rsid w:val="007D5B9F"/>
    <w:rsid w:val="007E4B1A"/>
    <w:rsid w:val="007E4FAE"/>
    <w:rsid w:val="007F13E0"/>
    <w:rsid w:val="007F7076"/>
    <w:rsid w:val="007F7620"/>
    <w:rsid w:val="00802EDF"/>
    <w:rsid w:val="008068C1"/>
    <w:rsid w:val="008141CE"/>
    <w:rsid w:val="0081514B"/>
    <w:rsid w:val="00815912"/>
    <w:rsid w:val="00831D60"/>
    <w:rsid w:val="00832991"/>
    <w:rsid w:val="00836C07"/>
    <w:rsid w:val="00840960"/>
    <w:rsid w:val="00843D87"/>
    <w:rsid w:val="008538FD"/>
    <w:rsid w:val="00857FA5"/>
    <w:rsid w:val="00863310"/>
    <w:rsid w:val="00863E70"/>
    <w:rsid w:val="00864D60"/>
    <w:rsid w:val="00865E46"/>
    <w:rsid w:val="00865FD7"/>
    <w:rsid w:val="008736FA"/>
    <w:rsid w:val="00874074"/>
    <w:rsid w:val="0088285E"/>
    <w:rsid w:val="00883A0A"/>
    <w:rsid w:val="00892743"/>
    <w:rsid w:val="008A5B42"/>
    <w:rsid w:val="008A72D3"/>
    <w:rsid w:val="008B1CCE"/>
    <w:rsid w:val="008B5D51"/>
    <w:rsid w:val="008C19B3"/>
    <w:rsid w:val="008C2F6E"/>
    <w:rsid w:val="008C61A9"/>
    <w:rsid w:val="008E05E3"/>
    <w:rsid w:val="008E0BEF"/>
    <w:rsid w:val="008E3048"/>
    <w:rsid w:val="008E4EE0"/>
    <w:rsid w:val="008E5E71"/>
    <w:rsid w:val="008E78BD"/>
    <w:rsid w:val="008F1E0B"/>
    <w:rsid w:val="008F3D05"/>
    <w:rsid w:val="0090116C"/>
    <w:rsid w:val="0090726C"/>
    <w:rsid w:val="00911FB1"/>
    <w:rsid w:val="0091306E"/>
    <w:rsid w:val="009218C2"/>
    <w:rsid w:val="00937EE6"/>
    <w:rsid w:val="009429F3"/>
    <w:rsid w:val="00943947"/>
    <w:rsid w:val="009516A8"/>
    <w:rsid w:val="00953B8E"/>
    <w:rsid w:val="00954BD0"/>
    <w:rsid w:val="00965281"/>
    <w:rsid w:val="00965605"/>
    <w:rsid w:val="0096568D"/>
    <w:rsid w:val="00967A91"/>
    <w:rsid w:val="009762A3"/>
    <w:rsid w:val="009806E3"/>
    <w:rsid w:val="00987B91"/>
    <w:rsid w:val="0099543B"/>
    <w:rsid w:val="00995C14"/>
    <w:rsid w:val="009B3518"/>
    <w:rsid w:val="009B7154"/>
    <w:rsid w:val="009C133E"/>
    <w:rsid w:val="009C5440"/>
    <w:rsid w:val="009D08B6"/>
    <w:rsid w:val="009D10B1"/>
    <w:rsid w:val="009D49C8"/>
    <w:rsid w:val="009D5078"/>
    <w:rsid w:val="009D5E26"/>
    <w:rsid w:val="009F14B0"/>
    <w:rsid w:val="00A05138"/>
    <w:rsid w:val="00A06009"/>
    <w:rsid w:val="00A10BA7"/>
    <w:rsid w:val="00A11B11"/>
    <w:rsid w:val="00A21612"/>
    <w:rsid w:val="00A220D2"/>
    <w:rsid w:val="00A22797"/>
    <w:rsid w:val="00A339C0"/>
    <w:rsid w:val="00A37E9A"/>
    <w:rsid w:val="00A41247"/>
    <w:rsid w:val="00A4451B"/>
    <w:rsid w:val="00A447AC"/>
    <w:rsid w:val="00A453D1"/>
    <w:rsid w:val="00A46F9D"/>
    <w:rsid w:val="00A471F8"/>
    <w:rsid w:val="00A47430"/>
    <w:rsid w:val="00A612D4"/>
    <w:rsid w:val="00A70010"/>
    <w:rsid w:val="00A73FF8"/>
    <w:rsid w:val="00A81379"/>
    <w:rsid w:val="00A83897"/>
    <w:rsid w:val="00AA1D6D"/>
    <w:rsid w:val="00AA200C"/>
    <w:rsid w:val="00AA68CD"/>
    <w:rsid w:val="00AB2BA2"/>
    <w:rsid w:val="00AB4A02"/>
    <w:rsid w:val="00AC51A4"/>
    <w:rsid w:val="00AC7737"/>
    <w:rsid w:val="00AD0B91"/>
    <w:rsid w:val="00AE01AA"/>
    <w:rsid w:val="00AF7000"/>
    <w:rsid w:val="00B03920"/>
    <w:rsid w:val="00B052C0"/>
    <w:rsid w:val="00B061F9"/>
    <w:rsid w:val="00B11137"/>
    <w:rsid w:val="00B15A81"/>
    <w:rsid w:val="00B17750"/>
    <w:rsid w:val="00B362F3"/>
    <w:rsid w:val="00B54C9F"/>
    <w:rsid w:val="00B65185"/>
    <w:rsid w:val="00B70282"/>
    <w:rsid w:val="00B86E9A"/>
    <w:rsid w:val="00B930E6"/>
    <w:rsid w:val="00B96282"/>
    <w:rsid w:val="00B968A6"/>
    <w:rsid w:val="00B969AD"/>
    <w:rsid w:val="00BA21B0"/>
    <w:rsid w:val="00BB1CBE"/>
    <w:rsid w:val="00BB3B18"/>
    <w:rsid w:val="00BC00B9"/>
    <w:rsid w:val="00BC1349"/>
    <w:rsid w:val="00BC35EF"/>
    <w:rsid w:val="00BC42CA"/>
    <w:rsid w:val="00BD1196"/>
    <w:rsid w:val="00BD5296"/>
    <w:rsid w:val="00BF0A43"/>
    <w:rsid w:val="00BF401E"/>
    <w:rsid w:val="00BF6BCE"/>
    <w:rsid w:val="00BF77C3"/>
    <w:rsid w:val="00C03803"/>
    <w:rsid w:val="00C14E75"/>
    <w:rsid w:val="00C20A50"/>
    <w:rsid w:val="00C23BE7"/>
    <w:rsid w:val="00C25575"/>
    <w:rsid w:val="00C25A69"/>
    <w:rsid w:val="00C440A2"/>
    <w:rsid w:val="00C46242"/>
    <w:rsid w:val="00C51B91"/>
    <w:rsid w:val="00C54025"/>
    <w:rsid w:val="00C659F1"/>
    <w:rsid w:val="00C672F5"/>
    <w:rsid w:val="00C721BE"/>
    <w:rsid w:val="00C80C07"/>
    <w:rsid w:val="00C9458C"/>
    <w:rsid w:val="00CA7258"/>
    <w:rsid w:val="00CB2A49"/>
    <w:rsid w:val="00CC3352"/>
    <w:rsid w:val="00CC553E"/>
    <w:rsid w:val="00CD0171"/>
    <w:rsid w:val="00CD1EA3"/>
    <w:rsid w:val="00CD567A"/>
    <w:rsid w:val="00CE2A67"/>
    <w:rsid w:val="00CE6587"/>
    <w:rsid w:val="00D0353C"/>
    <w:rsid w:val="00D04247"/>
    <w:rsid w:val="00D12FAD"/>
    <w:rsid w:val="00D15612"/>
    <w:rsid w:val="00D20BB1"/>
    <w:rsid w:val="00D26197"/>
    <w:rsid w:val="00D268B7"/>
    <w:rsid w:val="00D26EC6"/>
    <w:rsid w:val="00D31A19"/>
    <w:rsid w:val="00D3366E"/>
    <w:rsid w:val="00D35CD8"/>
    <w:rsid w:val="00D41397"/>
    <w:rsid w:val="00D42D67"/>
    <w:rsid w:val="00D45208"/>
    <w:rsid w:val="00D52513"/>
    <w:rsid w:val="00D61B62"/>
    <w:rsid w:val="00D65059"/>
    <w:rsid w:val="00D656B9"/>
    <w:rsid w:val="00D6618A"/>
    <w:rsid w:val="00D67B47"/>
    <w:rsid w:val="00D723AF"/>
    <w:rsid w:val="00D7475F"/>
    <w:rsid w:val="00D86FDD"/>
    <w:rsid w:val="00D961A5"/>
    <w:rsid w:val="00D97507"/>
    <w:rsid w:val="00DA0039"/>
    <w:rsid w:val="00DB1665"/>
    <w:rsid w:val="00DB1D20"/>
    <w:rsid w:val="00DB3263"/>
    <w:rsid w:val="00DB71B0"/>
    <w:rsid w:val="00DC2B25"/>
    <w:rsid w:val="00DC4058"/>
    <w:rsid w:val="00DC611C"/>
    <w:rsid w:val="00DD2468"/>
    <w:rsid w:val="00DE4130"/>
    <w:rsid w:val="00DE4378"/>
    <w:rsid w:val="00DE6082"/>
    <w:rsid w:val="00DE728E"/>
    <w:rsid w:val="00E01734"/>
    <w:rsid w:val="00E03294"/>
    <w:rsid w:val="00E21182"/>
    <w:rsid w:val="00E24A94"/>
    <w:rsid w:val="00E27FEC"/>
    <w:rsid w:val="00E35F37"/>
    <w:rsid w:val="00E367F2"/>
    <w:rsid w:val="00E472AB"/>
    <w:rsid w:val="00E55A86"/>
    <w:rsid w:val="00E60D9C"/>
    <w:rsid w:val="00E646F3"/>
    <w:rsid w:val="00E65D12"/>
    <w:rsid w:val="00E7147D"/>
    <w:rsid w:val="00E743F2"/>
    <w:rsid w:val="00E763BE"/>
    <w:rsid w:val="00E77B39"/>
    <w:rsid w:val="00E8028B"/>
    <w:rsid w:val="00E9261C"/>
    <w:rsid w:val="00E968DA"/>
    <w:rsid w:val="00EA0673"/>
    <w:rsid w:val="00EB0637"/>
    <w:rsid w:val="00EB0996"/>
    <w:rsid w:val="00EB2A74"/>
    <w:rsid w:val="00EE0A92"/>
    <w:rsid w:val="00EE61A3"/>
    <w:rsid w:val="00F00D60"/>
    <w:rsid w:val="00F20C17"/>
    <w:rsid w:val="00F21302"/>
    <w:rsid w:val="00F25EDF"/>
    <w:rsid w:val="00F27D77"/>
    <w:rsid w:val="00F35B7A"/>
    <w:rsid w:val="00F37F2D"/>
    <w:rsid w:val="00F4296F"/>
    <w:rsid w:val="00F4726F"/>
    <w:rsid w:val="00F635A3"/>
    <w:rsid w:val="00F64270"/>
    <w:rsid w:val="00F73852"/>
    <w:rsid w:val="00F77C40"/>
    <w:rsid w:val="00F94A26"/>
    <w:rsid w:val="00F9597F"/>
    <w:rsid w:val="00FA2CDF"/>
    <w:rsid w:val="00FB2048"/>
    <w:rsid w:val="00FB4497"/>
    <w:rsid w:val="00FC1500"/>
    <w:rsid w:val="00FC7203"/>
    <w:rsid w:val="00FC7ADE"/>
    <w:rsid w:val="00FD71C0"/>
    <w:rsid w:val="00FD7A4B"/>
    <w:rsid w:val="00FF00C8"/>
    <w:rsid w:val="00FF0378"/>
    <w:rsid w:val="00FF1F40"/>
    <w:rsid w:val="00FF71E1"/>
    <w:rsid w:val="00FF78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AAFF47"/>
  <w15:docId w15:val="{BCBA4B92-BFDE-4FE4-8C7B-0DE2E516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97"/>
    <w:rPr>
      <w:sz w:val="24"/>
      <w:szCs w:val="24"/>
    </w:rPr>
  </w:style>
  <w:style w:type="paragraph" w:styleId="Ttulo1">
    <w:name w:val="heading 1"/>
    <w:basedOn w:val="Normal"/>
    <w:link w:val="Ttulo1Car"/>
    <w:uiPriority w:val="99"/>
    <w:qFormat/>
    <w:rsid w:val="00342766"/>
    <w:pPr>
      <w:keepNext/>
      <w:outlineLvl w:val="0"/>
    </w:pPr>
    <w:rPr>
      <w:b/>
      <w:caps/>
    </w:rPr>
  </w:style>
  <w:style w:type="paragraph" w:styleId="Ttulo2">
    <w:name w:val="heading 2"/>
    <w:basedOn w:val="Normal"/>
    <w:link w:val="Ttulo2Car"/>
    <w:uiPriority w:val="99"/>
    <w:qFormat/>
    <w:rsid w:val="00517FAB"/>
    <w:pPr>
      <w:keepNext/>
      <w:jc w:val="both"/>
      <w:outlineLvl w:val="1"/>
    </w:pPr>
    <w:rPr>
      <w:b/>
    </w:rPr>
  </w:style>
  <w:style w:type="paragraph" w:styleId="Ttulo3">
    <w:name w:val="heading 3"/>
    <w:basedOn w:val="Normal"/>
    <w:link w:val="Ttulo3Car"/>
    <w:uiPriority w:val="99"/>
    <w:qFormat/>
    <w:rsid w:val="00517FAB"/>
    <w:pPr>
      <w:keepNext/>
      <w:jc w:val="both"/>
      <w:outlineLvl w:val="2"/>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42766"/>
    <w:rPr>
      <w:b/>
      <w:caps/>
      <w:sz w:val="24"/>
      <w:szCs w:val="24"/>
    </w:rPr>
  </w:style>
  <w:style w:type="character" w:customStyle="1" w:styleId="Ttulo2Car">
    <w:name w:val="Título 2 Car"/>
    <w:basedOn w:val="Fuentedeprrafopredeter"/>
    <w:link w:val="Ttulo2"/>
    <w:uiPriority w:val="99"/>
    <w:rsid w:val="00517FAB"/>
    <w:rPr>
      <w:rFonts w:ascii="Cambria" w:hAnsi="Cambria" w:cs="Times New Roman"/>
      <w:b/>
      <w:i/>
      <w:sz w:val="28"/>
      <w:szCs w:val="28"/>
    </w:rPr>
  </w:style>
  <w:style w:type="character" w:customStyle="1" w:styleId="Ttulo3Car">
    <w:name w:val="Título 3 Car"/>
    <w:basedOn w:val="Fuentedeprrafopredeter"/>
    <w:link w:val="Ttulo3"/>
    <w:uiPriority w:val="99"/>
    <w:rsid w:val="00517FAB"/>
    <w:rPr>
      <w:rFonts w:ascii="Cambria" w:hAnsi="Cambria" w:cs="Times New Roman"/>
      <w:b/>
      <w:sz w:val="26"/>
      <w:szCs w:val="26"/>
    </w:rPr>
  </w:style>
  <w:style w:type="paragraph" w:styleId="Textoindependiente">
    <w:name w:val="Body Text"/>
    <w:basedOn w:val="Normal"/>
    <w:link w:val="TextoindependienteCar"/>
    <w:uiPriority w:val="99"/>
    <w:rsid w:val="00517FAB"/>
    <w:pPr>
      <w:jc w:val="both"/>
    </w:pPr>
    <w:rPr>
      <w:b/>
    </w:rPr>
  </w:style>
  <w:style w:type="character" w:customStyle="1" w:styleId="TextoindependienteCar">
    <w:name w:val="Texto independiente Car"/>
    <w:basedOn w:val="Fuentedeprrafopredeter"/>
    <w:link w:val="Textoindependiente"/>
    <w:uiPriority w:val="99"/>
    <w:rsid w:val="00517FAB"/>
    <w:rPr>
      <w:rFonts w:cs="Times New Roman"/>
      <w:sz w:val="24"/>
      <w:szCs w:val="24"/>
    </w:rPr>
  </w:style>
  <w:style w:type="paragraph" w:styleId="Sangradetextonormal">
    <w:name w:val="Body Text Indent"/>
    <w:basedOn w:val="Normal"/>
    <w:link w:val="SangradetextonormalCar"/>
    <w:uiPriority w:val="99"/>
    <w:rsid w:val="00517FAB"/>
    <w:pPr>
      <w:ind w:firstLine="708"/>
      <w:jc w:val="both"/>
    </w:pPr>
  </w:style>
  <w:style w:type="character" w:customStyle="1" w:styleId="SangradetextonormalCar">
    <w:name w:val="Sangría de texto normal Car"/>
    <w:basedOn w:val="Fuentedeprrafopredeter"/>
    <w:link w:val="Sangradetextonormal"/>
    <w:uiPriority w:val="99"/>
    <w:rsid w:val="00517FAB"/>
    <w:rPr>
      <w:rFonts w:cs="Times New Roman"/>
      <w:sz w:val="24"/>
      <w:szCs w:val="24"/>
    </w:rPr>
  </w:style>
  <w:style w:type="paragraph" w:styleId="Piedepgina">
    <w:name w:val="footer"/>
    <w:basedOn w:val="Normal"/>
    <w:link w:val="PiedepginaCar"/>
    <w:uiPriority w:val="99"/>
    <w:rsid w:val="00517FAB"/>
    <w:pPr>
      <w:tabs>
        <w:tab w:val="center" w:pos="4153"/>
        <w:tab w:val="right" w:pos="8306"/>
      </w:tabs>
    </w:pPr>
  </w:style>
  <w:style w:type="character" w:customStyle="1" w:styleId="PiedepginaCar">
    <w:name w:val="Pie de página Car"/>
    <w:basedOn w:val="Fuentedeprrafopredeter"/>
    <w:link w:val="Piedepgina"/>
    <w:uiPriority w:val="99"/>
    <w:rsid w:val="00517FAB"/>
    <w:rPr>
      <w:rFonts w:cs="Times New Roman"/>
      <w:sz w:val="24"/>
      <w:szCs w:val="24"/>
    </w:rPr>
  </w:style>
  <w:style w:type="character" w:styleId="Nmerodepgina">
    <w:name w:val="page number"/>
    <w:basedOn w:val="Fuentedeprrafopredeter"/>
    <w:uiPriority w:val="99"/>
    <w:rsid w:val="00517FAB"/>
    <w:rPr>
      <w:rFonts w:cs="Times New Roman"/>
    </w:rPr>
  </w:style>
  <w:style w:type="paragraph" w:styleId="Textoindependiente2">
    <w:name w:val="Body Text 2"/>
    <w:basedOn w:val="Normal"/>
    <w:link w:val="Textoindependiente2Car"/>
    <w:uiPriority w:val="99"/>
    <w:rsid w:val="00517FAB"/>
    <w:pPr>
      <w:jc w:val="both"/>
    </w:pPr>
  </w:style>
  <w:style w:type="character" w:customStyle="1" w:styleId="Textoindependiente2Car">
    <w:name w:val="Texto independiente 2 Car"/>
    <w:basedOn w:val="Fuentedeprrafopredeter"/>
    <w:link w:val="Textoindependiente2"/>
    <w:uiPriority w:val="99"/>
    <w:rsid w:val="00517FAB"/>
    <w:rPr>
      <w:rFonts w:cs="Times New Roman"/>
      <w:sz w:val="24"/>
      <w:szCs w:val="24"/>
    </w:rPr>
  </w:style>
  <w:style w:type="paragraph" w:styleId="Textoindependiente3">
    <w:name w:val="Body Text 3"/>
    <w:basedOn w:val="Normal"/>
    <w:link w:val="Textoindependiente3Car"/>
    <w:uiPriority w:val="99"/>
    <w:rsid w:val="00517FAB"/>
    <w:pPr>
      <w:jc w:val="both"/>
    </w:pPr>
    <w:rPr>
      <w:color w:val="FF0000"/>
    </w:rPr>
  </w:style>
  <w:style w:type="character" w:customStyle="1" w:styleId="Textoindependiente3Car">
    <w:name w:val="Texto independiente 3 Car"/>
    <w:basedOn w:val="Fuentedeprrafopredeter"/>
    <w:link w:val="Textoindependiente3"/>
    <w:uiPriority w:val="99"/>
    <w:rsid w:val="00517FAB"/>
    <w:rPr>
      <w:rFonts w:cs="Times New Roman"/>
      <w:sz w:val="16"/>
      <w:szCs w:val="16"/>
    </w:rPr>
  </w:style>
  <w:style w:type="paragraph" w:styleId="Encabezado">
    <w:name w:val="header"/>
    <w:basedOn w:val="Normal"/>
    <w:link w:val="EncabezadoCar"/>
    <w:uiPriority w:val="99"/>
    <w:rsid w:val="00517FAB"/>
    <w:pPr>
      <w:tabs>
        <w:tab w:val="center" w:pos="4252"/>
        <w:tab w:val="right" w:pos="8504"/>
      </w:tabs>
    </w:pPr>
  </w:style>
  <w:style w:type="character" w:customStyle="1" w:styleId="EncabezadoCar">
    <w:name w:val="Encabezado Car"/>
    <w:basedOn w:val="Fuentedeprrafopredeter"/>
    <w:link w:val="Encabezado"/>
    <w:uiPriority w:val="99"/>
    <w:rsid w:val="00517FAB"/>
    <w:rPr>
      <w:rFonts w:cs="Times New Roman"/>
      <w:sz w:val="24"/>
      <w:szCs w:val="24"/>
    </w:rPr>
  </w:style>
  <w:style w:type="paragraph" w:customStyle="1" w:styleId="texto-comun">
    <w:name w:val="texto-comun"/>
    <w:basedOn w:val="Normal"/>
    <w:uiPriority w:val="99"/>
    <w:rsid w:val="00517FAB"/>
    <w:pPr>
      <w:spacing w:before="100" w:beforeAutospacing="1" w:after="100" w:afterAutospacing="1" w:line="270" w:lineRule="atLeast"/>
    </w:pPr>
    <w:rPr>
      <w:rFonts w:ascii="Arial" w:hAnsi="Arial" w:cs="Arial"/>
      <w:color w:val="333333"/>
      <w:sz w:val="19"/>
      <w:szCs w:val="19"/>
    </w:rPr>
  </w:style>
  <w:style w:type="character" w:styleId="nfasis">
    <w:name w:val="Emphasis"/>
    <w:basedOn w:val="Fuentedeprrafopredeter"/>
    <w:uiPriority w:val="99"/>
    <w:qFormat/>
    <w:rsid w:val="00517FAB"/>
    <w:rPr>
      <w:rFonts w:cs="Times New Roman"/>
      <w:i/>
    </w:rPr>
  </w:style>
  <w:style w:type="paragraph" w:styleId="Textodebloque">
    <w:name w:val="Block Text"/>
    <w:basedOn w:val="Normal"/>
    <w:uiPriority w:val="99"/>
    <w:rsid w:val="00517FAB"/>
    <w:pPr>
      <w:jc w:val="both"/>
    </w:pPr>
    <w:rPr>
      <w:rFonts w:ascii="NewsGotT" w:hAnsi="NewsGotT"/>
      <w:b/>
      <w:szCs w:val="20"/>
      <w:lang w:eastAsia="zh-CN" w:bidi="hi-IN"/>
    </w:rPr>
  </w:style>
  <w:style w:type="paragraph" w:styleId="Mapadeldocumento">
    <w:name w:val="Document Map"/>
    <w:basedOn w:val="Normal"/>
    <w:link w:val="MapadeldocumentoCar"/>
    <w:uiPriority w:val="99"/>
    <w:rsid w:val="00517FAB"/>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517FAB"/>
    <w:rPr>
      <w:rFonts w:cs="Times New Roman"/>
      <w:sz w:val="2"/>
    </w:rPr>
  </w:style>
  <w:style w:type="paragraph" w:styleId="Textodeglobo">
    <w:name w:val="Balloon Text"/>
    <w:basedOn w:val="Normal"/>
    <w:link w:val="TextodegloboCar"/>
    <w:uiPriority w:val="99"/>
    <w:rsid w:val="00517FAB"/>
    <w:rPr>
      <w:rFonts w:ascii="Tahoma" w:hAnsi="Tahoma" w:cs="Tahoma"/>
      <w:sz w:val="16"/>
      <w:szCs w:val="16"/>
    </w:rPr>
  </w:style>
  <w:style w:type="character" w:customStyle="1" w:styleId="TextodegloboCar">
    <w:name w:val="Texto de globo Car"/>
    <w:basedOn w:val="Fuentedeprrafopredeter"/>
    <w:link w:val="Textodeglobo"/>
    <w:uiPriority w:val="99"/>
    <w:rsid w:val="00517FAB"/>
    <w:rPr>
      <w:rFonts w:ascii="Tahoma" w:hAnsi="Tahoma" w:cs="Tahoma"/>
      <w:sz w:val="16"/>
      <w:szCs w:val="16"/>
    </w:rPr>
  </w:style>
  <w:style w:type="character" w:styleId="Refdecomentario">
    <w:name w:val="annotation reference"/>
    <w:basedOn w:val="Fuentedeprrafopredeter"/>
    <w:uiPriority w:val="99"/>
    <w:rsid w:val="00517FAB"/>
    <w:rPr>
      <w:rFonts w:cs="Times New Roman"/>
      <w:sz w:val="16"/>
      <w:szCs w:val="16"/>
    </w:rPr>
  </w:style>
  <w:style w:type="paragraph" w:styleId="Textocomentario">
    <w:name w:val="annotation text"/>
    <w:basedOn w:val="Normal"/>
    <w:link w:val="TextocomentarioCar"/>
    <w:uiPriority w:val="99"/>
    <w:rsid w:val="00517FAB"/>
    <w:rPr>
      <w:sz w:val="20"/>
      <w:szCs w:val="20"/>
    </w:rPr>
  </w:style>
  <w:style w:type="character" w:customStyle="1" w:styleId="TextocomentarioCar">
    <w:name w:val="Texto comentario Car"/>
    <w:basedOn w:val="Fuentedeprrafopredeter"/>
    <w:link w:val="Textocomentario"/>
    <w:uiPriority w:val="99"/>
    <w:rsid w:val="00517FAB"/>
    <w:rPr>
      <w:rFonts w:cs="Times New Roman"/>
    </w:rPr>
  </w:style>
  <w:style w:type="paragraph" w:styleId="Asuntodelcomentario">
    <w:name w:val="annotation subject"/>
    <w:basedOn w:val="Textocomentario"/>
    <w:link w:val="AsuntodelcomentarioCar"/>
    <w:uiPriority w:val="99"/>
    <w:rsid w:val="00517FAB"/>
    <w:rPr>
      <w:b/>
    </w:rPr>
  </w:style>
  <w:style w:type="character" w:customStyle="1" w:styleId="AsuntodelcomentarioCar">
    <w:name w:val="Asunto del comentario Car"/>
    <w:basedOn w:val="TextocomentarioCar"/>
    <w:link w:val="Asuntodelcomentario"/>
    <w:uiPriority w:val="99"/>
    <w:rsid w:val="00517FAB"/>
    <w:rPr>
      <w:rFonts w:cs="Times New Roman"/>
      <w:b/>
    </w:rPr>
  </w:style>
  <w:style w:type="paragraph" w:styleId="Sangra2detindependiente">
    <w:name w:val="Body Text Indent 2"/>
    <w:basedOn w:val="Normal"/>
    <w:link w:val="Sangra2detindependienteCar"/>
    <w:uiPriority w:val="99"/>
    <w:rsid w:val="00517FA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17FAB"/>
    <w:rPr>
      <w:sz w:val="24"/>
      <w:szCs w:val="24"/>
    </w:rPr>
  </w:style>
  <w:style w:type="paragraph" w:styleId="Sangra3detindependiente">
    <w:name w:val="Body Text Indent 3"/>
    <w:basedOn w:val="Normal"/>
    <w:link w:val="Sangra3detindependienteCar"/>
    <w:uiPriority w:val="99"/>
    <w:rsid w:val="00517FAB"/>
    <w:pPr>
      <w:spacing w:after="120"/>
      <w:ind w:left="283"/>
    </w:pPr>
    <w:rPr>
      <w:sz w:val="16"/>
      <w:szCs w:val="16"/>
      <w:lang w:val="es-ES_tradnl"/>
    </w:rPr>
  </w:style>
  <w:style w:type="character" w:customStyle="1" w:styleId="Sangra3detindependienteCar">
    <w:name w:val="Sangría 3 de t. independiente Car"/>
    <w:basedOn w:val="Fuentedeprrafopredeter"/>
    <w:link w:val="Sangra3detindependiente"/>
    <w:uiPriority w:val="99"/>
    <w:rsid w:val="00517FAB"/>
    <w:rPr>
      <w:sz w:val="16"/>
      <w:szCs w:val="16"/>
    </w:rPr>
  </w:style>
  <w:style w:type="paragraph" w:customStyle="1" w:styleId="Prrafodelista1">
    <w:name w:val="Párrafo de lista1"/>
    <w:basedOn w:val="Normal"/>
    <w:uiPriority w:val="99"/>
    <w:rsid w:val="00517FAB"/>
    <w:pPr>
      <w:ind w:left="708"/>
    </w:pPr>
    <w:rPr>
      <w:sz w:val="20"/>
      <w:szCs w:val="20"/>
      <w:lang w:val="es-ES_tradnl"/>
    </w:rPr>
  </w:style>
  <w:style w:type="paragraph" w:styleId="Prrafodelista">
    <w:name w:val="List Paragraph"/>
    <w:basedOn w:val="Normal"/>
    <w:uiPriority w:val="34"/>
    <w:qFormat/>
    <w:rsid w:val="00517FAB"/>
    <w:pPr>
      <w:ind w:left="720"/>
      <w:contextualSpacing/>
    </w:pPr>
  </w:style>
  <w:style w:type="paragraph" w:customStyle="1" w:styleId="parrafo">
    <w:name w:val="parrafo"/>
    <w:basedOn w:val="Normal"/>
    <w:rsid w:val="000267FB"/>
    <w:pPr>
      <w:spacing w:before="100" w:beforeAutospacing="1" w:after="100" w:afterAutospacing="1"/>
    </w:pPr>
  </w:style>
  <w:style w:type="paragraph" w:styleId="NormalWeb">
    <w:name w:val="Normal (Web)"/>
    <w:basedOn w:val="Normal"/>
    <w:uiPriority w:val="99"/>
    <w:unhideWhenUsed/>
    <w:rsid w:val="00283071"/>
    <w:pPr>
      <w:spacing w:before="100" w:beforeAutospacing="1" w:after="100" w:afterAutospacing="1"/>
    </w:pPr>
  </w:style>
  <w:style w:type="character" w:customStyle="1" w:styleId="apple-converted-space">
    <w:name w:val="apple-converted-space"/>
    <w:basedOn w:val="Fuentedeprrafopredeter"/>
    <w:rsid w:val="00A22797"/>
  </w:style>
  <w:style w:type="character" w:styleId="Textoennegrita">
    <w:name w:val="Strong"/>
    <w:basedOn w:val="Fuentedeprrafopredeter"/>
    <w:uiPriority w:val="22"/>
    <w:qFormat/>
    <w:rsid w:val="00A22797"/>
    <w:rPr>
      <w:b/>
      <w:bCs/>
    </w:rPr>
  </w:style>
  <w:style w:type="paragraph" w:styleId="Ttulo">
    <w:name w:val="Title"/>
    <w:basedOn w:val="Normal"/>
    <w:next w:val="Normal"/>
    <w:link w:val="TtuloCar"/>
    <w:uiPriority w:val="10"/>
    <w:qFormat/>
    <w:rsid w:val="00342766"/>
    <w:pPr>
      <w:contextualSpacing/>
      <w:jc w:val="center"/>
    </w:pPr>
    <w:rPr>
      <w:rFonts w:eastAsiaTheme="majorEastAsia" w:cstheme="majorBidi"/>
      <w:b/>
      <w:caps/>
      <w:spacing w:val="-10"/>
      <w:kern w:val="28"/>
      <w:sz w:val="32"/>
      <w:szCs w:val="56"/>
    </w:rPr>
  </w:style>
  <w:style w:type="character" w:customStyle="1" w:styleId="TtuloCar">
    <w:name w:val="Título Car"/>
    <w:basedOn w:val="Fuentedeprrafopredeter"/>
    <w:link w:val="Ttulo"/>
    <w:uiPriority w:val="10"/>
    <w:rsid w:val="00342766"/>
    <w:rPr>
      <w:rFonts w:eastAsiaTheme="majorEastAsia" w:cstheme="majorBidi"/>
      <w:b/>
      <w:caps/>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57605">
      <w:bodyDiv w:val="1"/>
      <w:marLeft w:val="0"/>
      <w:marRight w:val="0"/>
      <w:marTop w:val="0"/>
      <w:marBottom w:val="0"/>
      <w:divBdr>
        <w:top w:val="none" w:sz="0" w:space="0" w:color="auto"/>
        <w:left w:val="none" w:sz="0" w:space="0" w:color="auto"/>
        <w:bottom w:val="none" w:sz="0" w:space="0" w:color="auto"/>
        <w:right w:val="none" w:sz="0" w:space="0" w:color="auto"/>
      </w:divBdr>
      <w:divsChild>
        <w:div w:id="205265475">
          <w:marLeft w:val="0"/>
          <w:marRight w:val="0"/>
          <w:marTop w:val="0"/>
          <w:marBottom w:val="0"/>
          <w:divBdr>
            <w:top w:val="none" w:sz="0" w:space="0" w:color="auto"/>
            <w:left w:val="none" w:sz="0" w:space="0" w:color="auto"/>
            <w:bottom w:val="none" w:sz="0" w:space="0" w:color="auto"/>
            <w:right w:val="none" w:sz="0" w:space="0" w:color="auto"/>
          </w:divBdr>
          <w:divsChild>
            <w:div w:id="230895933">
              <w:marLeft w:val="0"/>
              <w:marRight w:val="0"/>
              <w:marTop w:val="0"/>
              <w:marBottom w:val="0"/>
              <w:divBdr>
                <w:top w:val="none" w:sz="0" w:space="0" w:color="auto"/>
                <w:left w:val="none" w:sz="0" w:space="0" w:color="auto"/>
                <w:bottom w:val="none" w:sz="0" w:space="0" w:color="auto"/>
                <w:right w:val="none" w:sz="0" w:space="0" w:color="auto"/>
              </w:divBdr>
              <w:divsChild>
                <w:div w:id="830490032">
                  <w:marLeft w:val="0"/>
                  <w:marRight w:val="0"/>
                  <w:marTop w:val="0"/>
                  <w:marBottom w:val="0"/>
                  <w:divBdr>
                    <w:top w:val="none" w:sz="0" w:space="0" w:color="auto"/>
                    <w:left w:val="none" w:sz="0" w:space="0" w:color="auto"/>
                    <w:bottom w:val="none" w:sz="0" w:space="0" w:color="auto"/>
                    <w:right w:val="none" w:sz="0" w:space="0" w:color="auto"/>
                  </w:divBdr>
                  <w:divsChild>
                    <w:div w:id="1633172752">
                      <w:marLeft w:val="0"/>
                      <w:marRight w:val="0"/>
                      <w:marTop w:val="0"/>
                      <w:marBottom w:val="0"/>
                      <w:divBdr>
                        <w:top w:val="none" w:sz="0" w:space="0" w:color="auto"/>
                        <w:left w:val="none" w:sz="0" w:space="0" w:color="auto"/>
                        <w:bottom w:val="none" w:sz="0" w:space="0" w:color="auto"/>
                        <w:right w:val="none" w:sz="0" w:space="0" w:color="auto"/>
                      </w:divBdr>
                      <w:divsChild>
                        <w:div w:id="641235452">
                          <w:marLeft w:val="0"/>
                          <w:marRight w:val="0"/>
                          <w:marTop w:val="0"/>
                          <w:marBottom w:val="0"/>
                          <w:divBdr>
                            <w:top w:val="none" w:sz="0" w:space="0" w:color="auto"/>
                            <w:left w:val="none" w:sz="0" w:space="0" w:color="auto"/>
                            <w:bottom w:val="none" w:sz="0" w:space="0" w:color="auto"/>
                            <w:right w:val="none" w:sz="0" w:space="0" w:color="auto"/>
                          </w:divBdr>
                          <w:divsChild>
                            <w:div w:id="8534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117626">
      <w:bodyDiv w:val="1"/>
      <w:marLeft w:val="0"/>
      <w:marRight w:val="0"/>
      <w:marTop w:val="0"/>
      <w:marBottom w:val="0"/>
      <w:divBdr>
        <w:top w:val="none" w:sz="0" w:space="0" w:color="auto"/>
        <w:left w:val="none" w:sz="0" w:space="0" w:color="auto"/>
        <w:bottom w:val="none" w:sz="0" w:space="0" w:color="auto"/>
        <w:right w:val="none" w:sz="0" w:space="0" w:color="auto"/>
      </w:divBdr>
      <w:divsChild>
        <w:div w:id="1939826980">
          <w:marLeft w:val="0"/>
          <w:marRight w:val="0"/>
          <w:marTop w:val="0"/>
          <w:marBottom w:val="0"/>
          <w:divBdr>
            <w:top w:val="none" w:sz="0" w:space="0" w:color="auto"/>
            <w:left w:val="none" w:sz="0" w:space="0" w:color="auto"/>
            <w:bottom w:val="none" w:sz="0" w:space="0" w:color="auto"/>
            <w:right w:val="none" w:sz="0" w:space="0" w:color="auto"/>
          </w:divBdr>
        </w:div>
      </w:divsChild>
    </w:div>
    <w:div w:id="1062871490">
      <w:bodyDiv w:val="1"/>
      <w:marLeft w:val="0"/>
      <w:marRight w:val="0"/>
      <w:marTop w:val="0"/>
      <w:marBottom w:val="0"/>
      <w:divBdr>
        <w:top w:val="none" w:sz="0" w:space="0" w:color="auto"/>
        <w:left w:val="none" w:sz="0" w:space="0" w:color="auto"/>
        <w:bottom w:val="none" w:sz="0" w:space="0" w:color="auto"/>
        <w:right w:val="none" w:sz="0" w:space="0" w:color="auto"/>
      </w:divBdr>
    </w:div>
    <w:div w:id="1217738043">
      <w:bodyDiv w:val="1"/>
      <w:marLeft w:val="0"/>
      <w:marRight w:val="0"/>
      <w:marTop w:val="0"/>
      <w:marBottom w:val="0"/>
      <w:divBdr>
        <w:top w:val="none" w:sz="0" w:space="0" w:color="auto"/>
        <w:left w:val="none" w:sz="0" w:space="0" w:color="auto"/>
        <w:bottom w:val="none" w:sz="0" w:space="0" w:color="auto"/>
        <w:right w:val="none" w:sz="0" w:space="0" w:color="auto"/>
      </w:divBdr>
      <w:divsChild>
        <w:div w:id="264070576">
          <w:marLeft w:val="0"/>
          <w:marRight w:val="0"/>
          <w:marTop w:val="0"/>
          <w:marBottom w:val="0"/>
          <w:divBdr>
            <w:top w:val="none" w:sz="0" w:space="0" w:color="auto"/>
            <w:left w:val="none" w:sz="0" w:space="0" w:color="auto"/>
            <w:bottom w:val="none" w:sz="0" w:space="0" w:color="auto"/>
            <w:right w:val="none" w:sz="0" w:space="0" w:color="auto"/>
          </w:divBdr>
          <w:divsChild>
            <w:div w:id="1747343690">
              <w:marLeft w:val="0"/>
              <w:marRight w:val="0"/>
              <w:marTop w:val="0"/>
              <w:marBottom w:val="0"/>
              <w:divBdr>
                <w:top w:val="none" w:sz="0" w:space="0" w:color="auto"/>
                <w:left w:val="none" w:sz="0" w:space="0" w:color="auto"/>
                <w:bottom w:val="none" w:sz="0" w:space="0" w:color="auto"/>
                <w:right w:val="none" w:sz="0" w:space="0" w:color="auto"/>
              </w:divBdr>
              <w:divsChild>
                <w:div w:id="286400350">
                  <w:marLeft w:val="0"/>
                  <w:marRight w:val="0"/>
                  <w:marTop w:val="0"/>
                  <w:marBottom w:val="0"/>
                  <w:divBdr>
                    <w:top w:val="none" w:sz="0" w:space="0" w:color="auto"/>
                    <w:left w:val="none" w:sz="0" w:space="0" w:color="auto"/>
                    <w:bottom w:val="none" w:sz="0" w:space="0" w:color="auto"/>
                    <w:right w:val="none" w:sz="0" w:space="0" w:color="auto"/>
                  </w:divBdr>
                  <w:divsChild>
                    <w:div w:id="43796846">
                      <w:marLeft w:val="0"/>
                      <w:marRight w:val="0"/>
                      <w:marTop w:val="0"/>
                      <w:marBottom w:val="0"/>
                      <w:divBdr>
                        <w:top w:val="none" w:sz="0" w:space="0" w:color="auto"/>
                        <w:left w:val="none" w:sz="0" w:space="0" w:color="auto"/>
                        <w:bottom w:val="none" w:sz="0" w:space="0" w:color="auto"/>
                        <w:right w:val="none" w:sz="0" w:space="0" w:color="auto"/>
                      </w:divBdr>
                      <w:divsChild>
                        <w:div w:id="1296526110">
                          <w:marLeft w:val="0"/>
                          <w:marRight w:val="0"/>
                          <w:marTop w:val="0"/>
                          <w:marBottom w:val="0"/>
                          <w:divBdr>
                            <w:top w:val="none" w:sz="0" w:space="0" w:color="auto"/>
                            <w:left w:val="none" w:sz="0" w:space="0" w:color="auto"/>
                            <w:bottom w:val="none" w:sz="0" w:space="0" w:color="auto"/>
                            <w:right w:val="none" w:sz="0" w:space="0" w:color="auto"/>
                          </w:divBdr>
                          <w:divsChild>
                            <w:div w:id="13929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87400">
      <w:bodyDiv w:val="1"/>
      <w:marLeft w:val="0"/>
      <w:marRight w:val="0"/>
      <w:marTop w:val="0"/>
      <w:marBottom w:val="0"/>
      <w:divBdr>
        <w:top w:val="none" w:sz="0" w:space="0" w:color="auto"/>
        <w:left w:val="none" w:sz="0" w:space="0" w:color="auto"/>
        <w:bottom w:val="none" w:sz="0" w:space="0" w:color="auto"/>
        <w:right w:val="none" w:sz="0" w:space="0" w:color="auto"/>
      </w:divBdr>
      <w:divsChild>
        <w:div w:id="1238829850">
          <w:marLeft w:val="0"/>
          <w:marRight w:val="0"/>
          <w:marTop w:val="0"/>
          <w:marBottom w:val="0"/>
          <w:divBdr>
            <w:top w:val="none" w:sz="0" w:space="0" w:color="auto"/>
            <w:left w:val="none" w:sz="0" w:space="0" w:color="auto"/>
            <w:bottom w:val="none" w:sz="0" w:space="0" w:color="auto"/>
            <w:right w:val="none" w:sz="0" w:space="0" w:color="auto"/>
          </w:divBdr>
          <w:divsChild>
            <w:div w:id="94057944">
              <w:marLeft w:val="0"/>
              <w:marRight w:val="0"/>
              <w:marTop w:val="0"/>
              <w:marBottom w:val="0"/>
              <w:divBdr>
                <w:top w:val="none" w:sz="0" w:space="0" w:color="auto"/>
                <w:left w:val="none" w:sz="0" w:space="0" w:color="auto"/>
                <w:bottom w:val="none" w:sz="0" w:space="0" w:color="auto"/>
                <w:right w:val="none" w:sz="0" w:space="0" w:color="auto"/>
              </w:divBdr>
              <w:divsChild>
                <w:div w:id="661196554">
                  <w:marLeft w:val="0"/>
                  <w:marRight w:val="0"/>
                  <w:marTop w:val="0"/>
                  <w:marBottom w:val="0"/>
                  <w:divBdr>
                    <w:top w:val="none" w:sz="0" w:space="0" w:color="auto"/>
                    <w:left w:val="none" w:sz="0" w:space="0" w:color="auto"/>
                    <w:bottom w:val="none" w:sz="0" w:space="0" w:color="auto"/>
                    <w:right w:val="none" w:sz="0" w:space="0" w:color="auto"/>
                  </w:divBdr>
                  <w:divsChild>
                    <w:div w:id="1326087691">
                      <w:marLeft w:val="0"/>
                      <w:marRight w:val="0"/>
                      <w:marTop w:val="0"/>
                      <w:marBottom w:val="0"/>
                      <w:divBdr>
                        <w:top w:val="none" w:sz="0" w:space="0" w:color="auto"/>
                        <w:left w:val="none" w:sz="0" w:space="0" w:color="auto"/>
                        <w:bottom w:val="none" w:sz="0" w:space="0" w:color="auto"/>
                        <w:right w:val="none" w:sz="0" w:space="0" w:color="auto"/>
                      </w:divBdr>
                      <w:divsChild>
                        <w:div w:id="1789930584">
                          <w:marLeft w:val="0"/>
                          <w:marRight w:val="0"/>
                          <w:marTop w:val="0"/>
                          <w:marBottom w:val="0"/>
                          <w:divBdr>
                            <w:top w:val="none" w:sz="0" w:space="0" w:color="auto"/>
                            <w:left w:val="none" w:sz="0" w:space="0" w:color="auto"/>
                            <w:bottom w:val="none" w:sz="0" w:space="0" w:color="auto"/>
                            <w:right w:val="none" w:sz="0" w:space="0" w:color="auto"/>
                          </w:divBdr>
                          <w:divsChild>
                            <w:div w:id="15561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
    <b:Tag>Gar15</b:Tag>
    <b:SourceType>Book</b:SourceType>
    <b:Guid>{F4F9DFD0-B924-41E1-86FC-453318B9F7C0}</b:Guid>
    <b:Author>
      <b:Author>
        <b:NameList>
          <b:Person>
            <b:Last>García Ponce</b:Last>
            <b:First>F.J.</b:First>
          </b:Person>
        </b:NameList>
      </b:Author>
    </b:Author>
    <b:Title>Accesibilidad, TIC y Educación</b:Title>
    <b:Year>2015</b:Year>
    <b:City>Madrid</b:City>
    <b:Publisher>Ministerio de Educación y Ciencia</b:Publisher>
    <b:RefOrder>23</b:RefOrder>
  </b:Source>
  <b:Source>
    <b:Tag>Cab077</b:Tag>
    <b:SourceType>BookSection</b:SourceType>
    <b:Guid>{A660F157-7FCA-47BD-A877-EE420D442CD7}</b:Guid>
    <b:Title>Las TIC como elementos en la atención a la diversidad</b:Title>
    <b:Year>2007</b:Year>
    <b:City>Sevilla</b:City>
    <b:Publisher>MAD</b:Publisher>
    <b:Author>
      <b:Author>
        <b:NameList>
          <b:Person>
            <b:Last>Cabero</b:Last>
            <b:First>J.</b:First>
          </b:Person>
          <b:Person>
            <b:Last>Fernández</b:Last>
            <b:First>J.</b:First>
            <b:Middle>M.</b:Middle>
          </b:Person>
          <b:Person>
            <b:Last>Córdoba</b:Last>
            <b:First>M.</b:First>
          </b:Person>
        </b:NameList>
      </b:Author>
      <b:BookAuthor>
        <b:NameList>
          <b:Person>
            <b:Last>Cabero</b:Last>
            <b:First>J.</b:First>
          </b:Person>
          <b:Person>
            <b:Last>Córdoba</b:Last>
            <b:First>M.</b:First>
          </b:Person>
          <b:Person>
            <b:Last>Fernández</b:Last>
            <b:First>J.</b:First>
            <b:Middle>M.</b:Middle>
          </b:Person>
        </b:NameList>
      </b:BookAuthor>
    </b:Author>
    <b:BookTitle>Las TIC para la igualdad. Nuevas tecnologías y atención a la diversidad</b:BookTitle>
    <b:Pages>15-35</b:Pages>
    <b:RefOrder>24</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D6CAEC6D9937804B81271029CF7D17F0" ma:contentTypeVersion="12" ma:contentTypeDescription="Crear nuevo documento." ma:contentTypeScope="" ma:versionID="28a5af0ac83fc3fe02bb3362ee4e9ec2">
  <xsd:schema xmlns:xsd="http://www.w3.org/2001/XMLSchema" xmlns:xs="http://www.w3.org/2001/XMLSchema" xmlns:p="http://schemas.microsoft.com/office/2006/metadata/properties" xmlns:ns2="6c012638-ef61-4c28-b80d-bc269651e5ee" xmlns:ns3="988c5497-c550-48c3-a60f-c0a0ac599085" targetNamespace="http://schemas.microsoft.com/office/2006/metadata/properties" ma:root="true" ma:fieldsID="d90008114d349555172d8f8446c25552" ns2:_="" ns3:_="">
    <xsd:import namespace="6c012638-ef61-4c28-b80d-bc269651e5ee"/>
    <xsd:import namespace="988c5497-c550-48c3-a60f-c0a0ac5990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2638-ef61-4c28-b80d-bc269651e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c5497-c550-48c3-a60f-c0a0ac59908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AB772-87F7-4A06-BAB9-4EC302918B08}">
  <ds:schemaRefs>
    <ds:schemaRef ds:uri="http://schemas.openxmlformats.org/officeDocument/2006/bibliography"/>
  </ds:schemaRefs>
</ds:datastoreItem>
</file>

<file path=customXml/itemProps2.xml><?xml version="1.0" encoding="utf-8"?>
<ds:datastoreItem xmlns:ds="http://schemas.openxmlformats.org/officeDocument/2006/customXml" ds:itemID="{D020D4D9-F7C4-4729-AA2E-8C4BA1A1AC75}"/>
</file>

<file path=customXml/itemProps3.xml><?xml version="1.0" encoding="utf-8"?>
<ds:datastoreItem xmlns:ds="http://schemas.openxmlformats.org/officeDocument/2006/customXml" ds:itemID="{9FF53D1E-0682-40C9-BB17-F6FC2415EB11}"/>
</file>

<file path=customXml/itemProps4.xml><?xml version="1.0" encoding="utf-8"?>
<ds:datastoreItem xmlns:ds="http://schemas.openxmlformats.org/officeDocument/2006/customXml" ds:itemID="{3BEB2009-4419-4721-9767-8AAB118ED42D}"/>
</file>

<file path=docProps/app.xml><?xml version="1.0" encoding="utf-8"?>
<Properties xmlns="http://schemas.openxmlformats.org/officeDocument/2006/extended-properties" xmlns:vt="http://schemas.openxmlformats.org/officeDocument/2006/docPropsVTypes">
  <Template>Normal</Template>
  <TotalTime>5</TotalTime>
  <Pages>11</Pages>
  <Words>2918</Words>
  <Characters>16020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CONVENIO DE COLABORACIÓN ENTRE LA FUNDACIÓN TRES CULTURAS DEL MEDITERRÁNEO Y LA CAJA DE AHORROS DE SAN FERNANDO PARA LA CELEBR</vt:lpstr>
    </vt:vector>
  </TitlesOfParts>
  <Company>US</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 FUNDACIÓN TRES CULTURAS DEL MEDITERRÁNEO Y LA CAJA DE AHORROS DE SAN FERNANDO PARA LA CELEBR</dc:title>
  <dc:creator>Juan Manuel Gómez</dc:creator>
  <cp:lastModifiedBy>REYES BONILLA TORRES</cp:lastModifiedBy>
  <cp:revision>2</cp:revision>
  <dcterms:created xsi:type="dcterms:W3CDTF">2021-02-25T09:50:00Z</dcterms:created>
  <dcterms:modified xsi:type="dcterms:W3CDTF">2021-02-25T09:50:00Z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0x010100D6CAEC6D9937804B81271029CF7D17F0</vt:lpwstr>
  </property>
</Properties>
</file>